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1A7FD" w14:textId="77777777" w:rsidR="000719BB" w:rsidRDefault="000719BB" w:rsidP="006C2343">
      <w:pPr>
        <w:pStyle w:val="Titul2"/>
      </w:pPr>
    </w:p>
    <w:p w14:paraId="67B670C5" w14:textId="77777777" w:rsidR="00826B7B" w:rsidRDefault="00826B7B" w:rsidP="006C2343">
      <w:pPr>
        <w:pStyle w:val="Titul2"/>
      </w:pPr>
    </w:p>
    <w:p w14:paraId="048FDAD4" w14:textId="77777777" w:rsidR="003254A3" w:rsidRPr="000719BB" w:rsidRDefault="003254A3" w:rsidP="006C2343">
      <w:pPr>
        <w:pStyle w:val="Titul2"/>
      </w:pPr>
    </w:p>
    <w:p w14:paraId="1DCAB07D" w14:textId="77777777" w:rsidR="008E400F" w:rsidRPr="004336D5" w:rsidRDefault="008E400F" w:rsidP="004E7ED0">
      <w:pPr>
        <w:pStyle w:val="Titul1"/>
      </w:pPr>
      <w:r w:rsidRPr="004336D5">
        <w:t>DÍL 1</w:t>
      </w:r>
    </w:p>
    <w:p w14:paraId="03E16B1A" w14:textId="77777777" w:rsidR="008E400F" w:rsidRPr="00A15399" w:rsidRDefault="008E400F" w:rsidP="008E400F">
      <w:pPr>
        <w:pStyle w:val="Titul1"/>
        <w:jc w:val="center"/>
        <w:rPr>
          <w:sz w:val="22"/>
          <w:szCs w:val="22"/>
        </w:rPr>
      </w:pPr>
    </w:p>
    <w:p w14:paraId="79D6870E" w14:textId="77777777" w:rsidR="00AD0C7B" w:rsidRDefault="008E400F" w:rsidP="004E7ED0">
      <w:pPr>
        <w:pStyle w:val="Titul1"/>
      </w:pPr>
      <w:r w:rsidRPr="00A115AA">
        <w:rPr>
          <w:spacing w:val="20"/>
        </w:rPr>
        <w:t>VÝZVA K PODÁNÍ NABÍDKY</w:t>
      </w:r>
    </w:p>
    <w:p w14:paraId="36081049" w14:textId="77777777" w:rsidR="003254A3" w:rsidRDefault="003254A3" w:rsidP="00AD0C7B">
      <w:pPr>
        <w:pStyle w:val="Titul2"/>
      </w:pPr>
    </w:p>
    <w:p w14:paraId="6E657F15" w14:textId="20268A16" w:rsidR="00EB46E5" w:rsidRDefault="00EB46E5" w:rsidP="00EB46E5">
      <w:pPr>
        <w:pStyle w:val="Titul2"/>
      </w:pPr>
      <w:r w:rsidRPr="006C2343">
        <w:t>Zhotovení stavby</w:t>
      </w:r>
      <w:r w:rsidR="0076790E">
        <w:t xml:space="preserve"> </w:t>
      </w:r>
      <w:r w:rsidR="00BC593E">
        <w:t>–</w:t>
      </w:r>
      <w:r w:rsidR="008E400F">
        <w:t xml:space="preserve"> podlimitní</w:t>
      </w:r>
    </w:p>
    <w:p w14:paraId="370DF64D" w14:textId="77777777" w:rsidR="00BC593E" w:rsidRDefault="00BC593E" w:rsidP="00EB46E5">
      <w:pPr>
        <w:pStyle w:val="Titul2"/>
      </w:pPr>
    </w:p>
    <w:p w14:paraId="0D30E4A3" w14:textId="7C1EC691" w:rsidR="005D4031" w:rsidRDefault="005D4031" w:rsidP="005D4031">
      <w:pPr>
        <w:pStyle w:val="Titul2"/>
      </w:pPr>
      <w:r w:rsidRPr="00EB3232">
        <w:t>„</w:t>
      </w:r>
      <w:bookmarkStart w:id="0" w:name="_Hlk212104556"/>
      <w:bookmarkStart w:id="1" w:name="_Hlk212104730"/>
      <w:bookmarkStart w:id="2" w:name="_Hlk212105978"/>
      <w:r w:rsidR="00EB3232" w:rsidRPr="00EB3232">
        <w:t xml:space="preserve">Rekonstrukce silničního mostu v km 143,143 v ŽST Brno </w:t>
      </w:r>
      <w:proofErr w:type="spellStart"/>
      <w:r w:rsidR="00EB3232" w:rsidRPr="00EB3232">
        <w:t>hl.n</w:t>
      </w:r>
      <w:bookmarkEnd w:id="0"/>
      <w:proofErr w:type="spellEnd"/>
      <w:r w:rsidR="002E706B">
        <w:t>.</w:t>
      </w:r>
      <w:bookmarkEnd w:id="1"/>
      <w:r w:rsidRPr="00EB3232">
        <w:t>“</w:t>
      </w:r>
      <w:bookmarkEnd w:id="2"/>
    </w:p>
    <w:p w14:paraId="7C7E46D7" w14:textId="77777777" w:rsidR="00EB3232" w:rsidRDefault="00EB3232" w:rsidP="00EB3232">
      <w:pPr>
        <w:pStyle w:val="Zpat"/>
        <w:rPr>
          <w:sz w:val="18"/>
        </w:rPr>
      </w:pPr>
    </w:p>
    <w:p w14:paraId="629502DC" w14:textId="0D249FCF" w:rsidR="00EB3232" w:rsidRDefault="00EB3232" w:rsidP="00EB3232">
      <w:pPr>
        <w:pStyle w:val="Zpat"/>
        <w:rPr>
          <w:sz w:val="18"/>
        </w:rPr>
      </w:pPr>
      <w:r w:rsidRPr="00EB3232">
        <w:rPr>
          <w:sz w:val="18"/>
        </w:rPr>
        <w:t xml:space="preserve">č.j.:      </w:t>
      </w:r>
      <w:r w:rsidR="008C540F" w:rsidRPr="008C540F">
        <w:rPr>
          <w:sz w:val="18"/>
        </w:rPr>
        <w:t>2676/2026-SŽ-SSV-Ú3</w:t>
      </w:r>
    </w:p>
    <w:p w14:paraId="32916AF9" w14:textId="77777777" w:rsidR="00EB3232" w:rsidRDefault="00EB3232" w:rsidP="00EB3232">
      <w:pPr>
        <w:pStyle w:val="Zpat"/>
        <w:rPr>
          <w:sz w:val="18"/>
        </w:rPr>
      </w:pPr>
    </w:p>
    <w:p w14:paraId="149CAA0B" w14:textId="77777777" w:rsidR="00EB3232" w:rsidRDefault="00EB3232" w:rsidP="00EB3232">
      <w:pPr>
        <w:pStyle w:val="Zpat"/>
        <w:rPr>
          <w:sz w:val="18"/>
        </w:rPr>
      </w:pPr>
    </w:p>
    <w:p w14:paraId="4EFA16A6" w14:textId="77777777" w:rsidR="00E95E66" w:rsidRDefault="00E95E66" w:rsidP="00EB3232">
      <w:pPr>
        <w:pStyle w:val="Zpat"/>
        <w:rPr>
          <w:sz w:val="18"/>
        </w:rPr>
      </w:pPr>
    </w:p>
    <w:p w14:paraId="205B10D9" w14:textId="77777777" w:rsidR="00E95E66" w:rsidRDefault="00E95E66" w:rsidP="00EB3232">
      <w:pPr>
        <w:pStyle w:val="Zpat"/>
        <w:rPr>
          <w:sz w:val="18"/>
        </w:rPr>
      </w:pPr>
    </w:p>
    <w:p w14:paraId="45B4F2E2" w14:textId="77777777" w:rsidR="00E95E66" w:rsidRDefault="00E95E66" w:rsidP="00EB3232">
      <w:pPr>
        <w:pStyle w:val="Zpat"/>
        <w:rPr>
          <w:sz w:val="18"/>
        </w:rPr>
      </w:pPr>
    </w:p>
    <w:p w14:paraId="4CE98B60" w14:textId="77777777" w:rsidR="00E95E66" w:rsidRDefault="00E95E66" w:rsidP="00EB3232">
      <w:pPr>
        <w:pStyle w:val="Zpat"/>
        <w:rPr>
          <w:sz w:val="18"/>
        </w:rPr>
      </w:pPr>
    </w:p>
    <w:p w14:paraId="013D40D0" w14:textId="77777777" w:rsidR="00E95E66" w:rsidRDefault="00E95E66" w:rsidP="00EB3232">
      <w:pPr>
        <w:pStyle w:val="Zpat"/>
        <w:rPr>
          <w:sz w:val="18"/>
        </w:rPr>
      </w:pPr>
    </w:p>
    <w:p w14:paraId="70413F5A" w14:textId="77777777" w:rsidR="00E95E66" w:rsidRDefault="00E95E66" w:rsidP="00EB3232">
      <w:pPr>
        <w:pStyle w:val="Zpat"/>
        <w:rPr>
          <w:sz w:val="18"/>
        </w:rPr>
      </w:pPr>
    </w:p>
    <w:p w14:paraId="314BA3E8" w14:textId="77777777" w:rsidR="00E95E66" w:rsidRDefault="00E95E66" w:rsidP="00EB3232">
      <w:pPr>
        <w:pStyle w:val="Zpat"/>
        <w:rPr>
          <w:sz w:val="18"/>
        </w:rPr>
      </w:pPr>
    </w:p>
    <w:p w14:paraId="32EE1611" w14:textId="77777777" w:rsidR="00E95E66" w:rsidRDefault="00E95E66" w:rsidP="00EB3232">
      <w:pPr>
        <w:pStyle w:val="Zpat"/>
        <w:rPr>
          <w:sz w:val="18"/>
        </w:rPr>
      </w:pPr>
    </w:p>
    <w:p w14:paraId="66109DF6" w14:textId="77777777" w:rsidR="00E95E66" w:rsidRDefault="00E95E66" w:rsidP="00EB3232">
      <w:pPr>
        <w:pStyle w:val="Zpat"/>
        <w:rPr>
          <w:sz w:val="18"/>
        </w:rPr>
      </w:pPr>
    </w:p>
    <w:p w14:paraId="6765015F" w14:textId="77777777" w:rsidR="00E95E66" w:rsidRDefault="00E95E66" w:rsidP="00EB3232">
      <w:pPr>
        <w:pStyle w:val="Zpat"/>
        <w:rPr>
          <w:sz w:val="18"/>
        </w:rPr>
      </w:pPr>
    </w:p>
    <w:p w14:paraId="7C452711" w14:textId="77777777" w:rsidR="00E95E66" w:rsidRDefault="00E95E66" w:rsidP="00EB3232">
      <w:pPr>
        <w:pStyle w:val="Zpat"/>
        <w:rPr>
          <w:sz w:val="18"/>
        </w:rPr>
      </w:pPr>
    </w:p>
    <w:p w14:paraId="74EDF505" w14:textId="77777777" w:rsidR="00E95E66" w:rsidRPr="00EB3232" w:rsidRDefault="00E95E66" w:rsidP="00EB3232">
      <w:pPr>
        <w:pStyle w:val="Zpat"/>
        <w:rPr>
          <w:sz w:val="18"/>
        </w:rPr>
      </w:pPr>
    </w:p>
    <w:p w14:paraId="3818D555" w14:textId="44D7066C" w:rsidR="003254A3" w:rsidRPr="006C2343" w:rsidRDefault="003476E3" w:rsidP="006C2343">
      <w:pPr>
        <w:pStyle w:val="Titul2"/>
        <w:rPr>
          <w:highlight w:val="green"/>
        </w:rPr>
      </w:pPr>
      <w:r w:rsidRPr="004C7962">
        <w:rPr>
          <w:noProof/>
          <w:lang w:eastAsia="cs-CZ"/>
        </w:rPr>
        <w:drawing>
          <wp:inline distT="0" distB="0" distL="0" distR="0" wp14:anchorId="081E4829" wp14:editId="0CC30817">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46A2B9D2" w14:textId="134917DF" w:rsidR="00905354" w:rsidRDefault="00905354" w:rsidP="00905354">
      <w:pPr>
        <w:spacing w:after="0" w:line="240" w:lineRule="auto"/>
      </w:pPr>
    </w:p>
    <w:p w14:paraId="0D810202" w14:textId="77777777" w:rsidR="008628BA" w:rsidRDefault="008628BA">
      <w:pPr>
        <w:rPr>
          <w:rFonts w:asciiTheme="majorHAnsi" w:hAnsiTheme="majorHAnsi"/>
          <w:b/>
          <w:caps/>
          <w:sz w:val="22"/>
        </w:rPr>
      </w:pPr>
      <w:r>
        <w:br w:type="page"/>
      </w:r>
    </w:p>
    <w:p w14:paraId="0EB651C0" w14:textId="2CA693CE" w:rsidR="00BD7E91" w:rsidRDefault="00BD7E91" w:rsidP="00B101FD">
      <w:pPr>
        <w:pStyle w:val="Nadpisbezsl1-1"/>
      </w:pPr>
      <w:r>
        <w:lastRenderedPageBreak/>
        <w:t>Obsah</w:t>
      </w:r>
    </w:p>
    <w:p w14:paraId="56517A11" w14:textId="45C1EE1F" w:rsidR="008F144A" w:rsidRDefault="00BD7E91">
      <w:pPr>
        <w:pStyle w:val="Obsah1"/>
        <w:rPr>
          <w:rFonts w:eastAsiaTheme="minorEastAsia"/>
          <w:noProof/>
          <w:kern w:val="2"/>
          <w:sz w:val="24"/>
          <w:szCs w:val="24"/>
          <w:lang w:eastAsia="cs-CZ"/>
          <w14:ligatures w14:val="standardContextual"/>
        </w:rPr>
      </w:pPr>
      <w:r>
        <w:fldChar w:fldCharType="begin"/>
      </w:r>
      <w:r>
        <w:instrText xml:space="preserve"> TOC \o "1-2" \h \z \u </w:instrText>
      </w:r>
      <w:r>
        <w:fldChar w:fldCharType="separate"/>
      </w:r>
      <w:hyperlink w:anchor="_Toc215491476" w:history="1">
        <w:r w:rsidR="008F144A" w:rsidRPr="006D7B55">
          <w:rPr>
            <w:rStyle w:val="Hypertextovodkaz"/>
          </w:rPr>
          <w:t>1.</w:t>
        </w:r>
        <w:r w:rsidR="008F144A">
          <w:rPr>
            <w:rFonts w:eastAsiaTheme="minorEastAsia"/>
            <w:noProof/>
            <w:kern w:val="2"/>
            <w:sz w:val="24"/>
            <w:szCs w:val="24"/>
            <w:lang w:eastAsia="cs-CZ"/>
            <w14:ligatures w14:val="standardContextual"/>
          </w:rPr>
          <w:tab/>
        </w:r>
        <w:r w:rsidR="008F144A" w:rsidRPr="006D7B55">
          <w:rPr>
            <w:rStyle w:val="Hypertextovodkaz"/>
          </w:rPr>
          <w:t>ÚVODNÍ USTANOVENÍ</w:t>
        </w:r>
        <w:r w:rsidR="008F144A">
          <w:rPr>
            <w:noProof/>
            <w:webHidden/>
          </w:rPr>
          <w:tab/>
        </w:r>
        <w:r w:rsidR="008F144A">
          <w:rPr>
            <w:noProof/>
            <w:webHidden/>
          </w:rPr>
          <w:fldChar w:fldCharType="begin"/>
        </w:r>
        <w:r w:rsidR="008F144A">
          <w:rPr>
            <w:noProof/>
            <w:webHidden/>
          </w:rPr>
          <w:instrText xml:space="preserve"> PAGEREF _Toc215491476 \h </w:instrText>
        </w:r>
        <w:r w:rsidR="008F144A">
          <w:rPr>
            <w:noProof/>
            <w:webHidden/>
          </w:rPr>
        </w:r>
        <w:r w:rsidR="008F144A">
          <w:rPr>
            <w:noProof/>
            <w:webHidden/>
          </w:rPr>
          <w:fldChar w:fldCharType="separate"/>
        </w:r>
        <w:r w:rsidR="008E6FDA">
          <w:rPr>
            <w:noProof/>
            <w:webHidden/>
          </w:rPr>
          <w:t>3</w:t>
        </w:r>
        <w:r w:rsidR="008F144A">
          <w:rPr>
            <w:noProof/>
            <w:webHidden/>
          </w:rPr>
          <w:fldChar w:fldCharType="end"/>
        </w:r>
      </w:hyperlink>
    </w:p>
    <w:p w14:paraId="0EC4CAAD" w14:textId="0F92BD5A" w:rsidR="008F144A" w:rsidRDefault="008F144A">
      <w:pPr>
        <w:pStyle w:val="Obsah1"/>
        <w:rPr>
          <w:rFonts w:eastAsiaTheme="minorEastAsia"/>
          <w:noProof/>
          <w:kern w:val="2"/>
          <w:sz w:val="24"/>
          <w:szCs w:val="24"/>
          <w:lang w:eastAsia="cs-CZ"/>
          <w14:ligatures w14:val="standardContextual"/>
        </w:rPr>
      </w:pPr>
      <w:hyperlink w:anchor="_Toc215491477" w:history="1">
        <w:r w:rsidRPr="006D7B55">
          <w:rPr>
            <w:rStyle w:val="Hypertextovodkaz"/>
          </w:rPr>
          <w:t>2.</w:t>
        </w:r>
        <w:r>
          <w:rPr>
            <w:rFonts w:eastAsiaTheme="minorEastAsia"/>
            <w:noProof/>
            <w:kern w:val="2"/>
            <w:sz w:val="24"/>
            <w:szCs w:val="24"/>
            <w:lang w:eastAsia="cs-CZ"/>
            <w14:ligatures w14:val="standardContextual"/>
          </w:rPr>
          <w:tab/>
        </w:r>
        <w:r w:rsidRPr="006D7B55">
          <w:rPr>
            <w:rStyle w:val="Hypertextovodkaz"/>
          </w:rPr>
          <w:t>IDENTIFIKAČNÍ ÚDAJE ZADAVATELE</w:t>
        </w:r>
        <w:r>
          <w:rPr>
            <w:noProof/>
            <w:webHidden/>
          </w:rPr>
          <w:tab/>
        </w:r>
        <w:r>
          <w:rPr>
            <w:noProof/>
            <w:webHidden/>
          </w:rPr>
          <w:fldChar w:fldCharType="begin"/>
        </w:r>
        <w:r>
          <w:rPr>
            <w:noProof/>
            <w:webHidden/>
          </w:rPr>
          <w:instrText xml:space="preserve"> PAGEREF _Toc215491477 \h </w:instrText>
        </w:r>
        <w:r>
          <w:rPr>
            <w:noProof/>
            <w:webHidden/>
          </w:rPr>
        </w:r>
        <w:r>
          <w:rPr>
            <w:noProof/>
            <w:webHidden/>
          </w:rPr>
          <w:fldChar w:fldCharType="separate"/>
        </w:r>
        <w:r w:rsidR="008E6FDA">
          <w:rPr>
            <w:noProof/>
            <w:webHidden/>
          </w:rPr>
          <w:t>3</w:t>
        </w:r>
        <w:r>
          <w:rPr>
            <w:noProof/>
            <w:webHidden/>
          </w:rPr>
          <w:fldChar w:fldCharType="end"/>
        </w:r>
      </w:hyperlink>
    </w:p>
    <w:p w14:paraId="2EA002ED" w14:textId="68092F14" w:rsidR="008F144A" w:rsidRDefault="008F144A">
      <w:pPr>
        <w:pStyle w:val="Obsah1"/>
        <w:rPr>
          <w:rFonts w:eastAsiaTheme="minorEastAsia"/>
          <w:noProof/>
          <w:kern w:val="2"/>
          <w:sz w:val="24"/>
          <w:szCs w:val="24"/>
          <w:lang w:eastAsia="cs-CZ"/>
          <w14:ligatures w14:val="standardContextual"/>
        </w:rPr>
      </w:pPr>
      <w:hyperlink w:anchor="_Toc215491478" w:history="1">
        <w:r w:rsidRPr="006D7B55">
          <w:rPr>
            <w:rStyle w:val="Hypertextovodkaz"/>
          </w:rPr>
          <w:t>3.</w:t>
        </w:r>
        <w:r>
          <w:rPr>
            <w:rFonts w:eastAsiaTheme="minorEastAsia"/>
            <w:noProof/>
            <w:kern w:val="2"/>
            <w:sz w:val="24"/>
            <w:szCs w:val="24"/>
            <w:lang w:eastAsia="cs-CZ"/>
            <w14:ligatures w14:val="standardContextual"/>
          </w:rPr>
          <w:tab/>
        </w:r>
        <w:r w:rsidRPr="006D7B55">
          <w:rPr>
            <w:rStyle w:val="Hypertextovodkaz"/>
          </w:rPr>
          <w:t>KOMUNIKACE MEZI ZADAVATELEM A DODAVATELEM</w:t>
        </w:r>
        <w:r>
          <w:rPr>
            <w:noProof/>
            <w:webHidden/>
          </w:rPr>
          <w:tab/>
        </w:r>
        <w:r>
          <w:rPr>
            <w:noProof/>
            <w:webHidden/>
          </w:rPr>
          <w:fldChar w:fldCharType="begin"/>
        </w:r>
        <w:r>
          <w:rPr>
            <w:noProof/>
            <w:webHidden/>
          </w:rPr>
          <w:instrText xml:space="preserve"> PAGEREF _Toc215491478 \h </w:instrText>
        </w:r>
        <w:r>
          <w:rPr>
            <w:noProof/>
            <w:webHidden/>
          </w:rPr>
        </w:r>
        <w:r>
          <w:rPr>
            <w:noProof/>
            <w:webHidden/>
          </w:rPr>
          <w:fldChar w:fldCharType="separate"/>
        </w:r>
        <w:r w:rsidR="008E6FDA">
          <w:rPr>
            <w:noProof/>
            <w:webHidden/>
          </w:rPr>
          <w:t>4</w:t>
        </w:r>
        <w:r>
          <w:rPr>
            <w:noProof/>
            <w:webHidden/>
          </w:rPr>
          <w:fldChar w:fldCharType="end"/>
        </w:r>
      </w:hyperlink>
    </w:p>
    <w:p w14:paraId="4B9CFACA" w14:textId="55920FB5" w:rsidR="008F144A" w:rsidRDefault="008F144A">
      <w:pPr>
        <w:pStyle w:val="Obsah1"/>
        <w:rPr>
          <w:rFonts w:eastAsiaTheme="minorEastAsia"/>
          <w:noProof/>
          <w:kern w:val="2"/>
          <w:sz w:val="24"/>
          <w:szCs w:val="24"/>
          <w:lang w:eastAsia="cs-CZ"/>
          <w14:ligatures w14:val="standardContextual"/>
        </w:rPr>
      </w:pPr>
      <w:hyperlink w:anchor="_Toc215491479" w:history="1">
        <w:r w:rsidRPr="006D7B55">
          <w:rPr>
            <w:rStyle w:val="Hypertextovodkaz"/>
          </w:rPr>
          <w:t>4.</w:t>
        </w:r>
        <w:r>
          <w:rPr>
            <w:rFonts w:eastAsiaTheme="minorEastAsia"/>
            <w:noProof/>
            <w:kern w:val="2"/>
            <w:sz w:val="24"/>
            <w:szCs w:val="24"/>
            <w:lang w:eastAsia="cs-CZ"/>
            <w14:ligatures w14:val="standardContextual"/>
          </w:rPr>
          <w:tab/>
        </w:r>
        <w:r w:rsidRPr="006D7B55">
          <w:rPr>
            <w:rStyle w:val="Hypertextovodkaz"/>
          </w:rPr>
          <w:t>ÚČEL A PŘEDMĚT PLNĚNÍ VEŘEJNÉ ZAKÁZKY</w:t>
        </w:r>
        <w:r>
          <w:rPr>
            <w:noProof/>
            <w:webHidden/>
          </w:rPr>
          <w:tab/>
        </w:r>
        <w:r>
          <w:rPr>
            <w:noProof/>
            <w:webHidden/>
          </w:rPr>
          <w:fldChar w:fldCharType="begin"/>
        </w:r>
        <w:r>
          <w:rPr>
            <w:noProof/>
            <w:webHidden/>
          </w:rPr>
          <w:instrText xml:space="preserve"> PAGEREF _Toc215491479 \h </w:instrText>
        </w:r>
        <w:r>
          <w:rPr>
            <w:noProof/>
            <w:webHidden/>
          </w:rPr>
        </w:r>
        <w:r>
          <w:rPr>
            <w:noProof/>
            <w:webHidden/>
          </w:rPr>
          <w:fldChar w:fldCharType="separate"/>
        </w:r>
        <w:r w:rsidR="008E6FDA">
          <w:rPr>
            <w:noProof/>
            <w:webHidden/>
          </w:rPr>
          <w:t>4</w:t>
        </w:r>
        <w:r>
          <w:rPr>
            <w:noProof/>
            <w:webHidden/>
          </w:rPr>
          <w:fldChar w:fldCharType="end"/>
        </w:r>
      </w:hyperlink>
    </w:p>
    <w:p w14:paraId="604DF62A" w14:textId="1F0C21A0" w:rsidR="008F144A" w:rsidRDefault="008F144A">
      <w:pPr>
        <w:pStyle w:val="Obsah1"/>
        <w:rPr>
          <w:rFonts w:eastAsiaTheme="minorEastAsia"/>
          <w:noProof/>
          <w:kern w:val="2"/>
          <w:sz w:val="24"/>
          <w:szCs w:val="24"/>
          <w:lang w:eastAsia="cs-CZ"/>
          <w14:ligatures w14:val="standardContextual"/>
        </w:rPr>
      </w:pPr>
      <w:hyperlink w:anchor="_Toc215491480" w:history="1">
        <w:r w:rsidRPr="006D7B55">
          <w:rPr>
            <w:rStyle w:val="Hypertextovodkaz"/>
          </w:rPr>
          <w:t>5.</w:t>
        </w:r>
        <w:r>
          <w:rPr>
            <w:rFonts w:eastAsiaTheme="minorEastAsia"/>
            <w:noProof/>
            <w:kern w:val="2"/>
            <w:sz w:val="24"/>
            <w:szCs w:val="24"/>
            <w:lang w:eastAsia="cs-CZ"/>
            <w14:ligatures w14:val="standardContextual"/>
          </w:rPr>
          <w:tab/>
        </w:r>
        <w:r w:rsidRPr="006D7B55">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_Toc215491480 \h </w:instrText>
        </w:r>
        <w:r>
          <w:rPr>
            <w:noProof/>
            <w:webHidden/>
          </w:rPr>
        </w:r>
        <w:r>
          <w:rPr>
            <w:noProof/>
            <w:webHidden/>
          </w:rPr>
          <w:fldChar w:fldCharType="separate"/>
        </w:r>
        <w:r w:rsidR="008E6FDA">
          <w:rPr>
            <w:noProof/>
            <w:webHidden/>
          </w:rPr>
          <w:t>5</w:t>
        </w:r>
        <w:r>
          <w:rPr>
            <w:noProof/>
            <w:webHidden/>
          </w:rPr>
          <w:fldChar w:fldCharType="end"/>
        </w:r>
      </w:hyperlink>
    </w:p>
    <w:p w14:paraId="29E9A0D8" w14:textId="5CEDC8C8" w:rsidR="008F144A" w:rsidRDefault="008F144A">
      <w:pPr>
        <w:pStyle w:val="Obsah1"/>
        <w:rPr>
          <w:rFonts w:eastAsiaTheme="minorEastAsia"/>
          <w:noProof/>
          <w:kern w:val="2"/>
          <w:sz w:val="24"/>
          <w:szCs w:val="24"/>
          <w:lang w:eastAsia="cs-CZ"/>
          <w14:ligatures w14:val="standardContextual"/>
        </w:rPr>
      </w:pPr>
      <w:hyperlink w:anchor="_Toc215491481" w:history="1">
        <w:r w:rsidRPr="006D7B55">
          <w:rPr>
            <w:rStyle w:val="Hypertextovodkaz"/>
          </w:rPr>
          <w:t>6.</w:t>
        </w:r>
        <w:r>
          <w:rPr>
            <w:rFonts w:eastAsiaTheme="minorEastAsia"/>
            <w:noProof/>
            <w:kern w:val="2"/>
            <w:sz w:val="24"/>
            <w:szCs w:val="24"/>
            <w:lang w:eastAsia="cs-CZ"/>
            <w14:ligatures w14:val="standardContextual"/>
          </w:rPr>
          <w:tab/>
        </w:r>
        <w:r w:rsidRPr="006D7B55">
          <w:rPr>
            <w:rStyle w:val="Hypertextovodkaz"/>
          </w:rPr>
          <w:t>OBSAH ZADÁVACÍ DOKUMENTACE</w:t>
        </w:r>
        <w:r>
          <w:rPr>
            <w:noProof/>
            <w:webHidden/>
          </w:rPr>
          <w:tab/>
        </w:r>
        <w:r>
          <w:rPr>
            <w:noProof/>
            <w:webHidden/>
          </w:rPr>
          <w:fldChar w:fldCharType="begin"/>
        </w:r>
        <w:r>
          <w:rPr>
            <w:noProof/>
            <w:webHidden/>
          </w:rPr>
          <w:instrText xml:space="preserve"> PAGEREF _Toc215491481 \h </w:instrText>
        </w:r>
        <w:r>
          <w:rPr>
            <w:noProof/>
            <w:webHidden/>
          </w:rPr>
        </w:r>
        <w:r>
          <w:rPr>
            <w:noProof/>
            <w:webHidden/>
          </w:rPr>
          <w:fldChar w:fldCharType="separate"/>
        </w:r>
        <w:r w:rsidR="008E6FDA">
          <w:rPr>
            <w:noProof/>
            <w:webHidden/>
          </w:rPr>
          <w:t>5</w:t>
        </w:r>
        <w:r>
          <w:rPr>
            <w:noProof/>
            <w:webHidden/>
          </w:rPr>
          <w:fldChar w:fldCharType="end"/>
        </w:r>
      </w:hyperlink>
    </w:p>
    <w:p w14:paraId="02CC546A" w14:textId="0FF20EC9" w:rsidR="008F144A" w:rsidRDefault="008F144A">
      <w:pPr>
        <w:pStyle w:val="Obsah1"/>
        <w:rPr>
          <w:rFonts w:eastAsiaTheme="minorEastAsia"/>
          <w:noProof/>
          <w:kern w:val="2"/>
          <w:sz w:val="24"/>
          <w:szCs w:val="24"/>
          <w:lang w:eastAsia="cs-CZ"/>
          <w14:ligatures w14:val="standardContextual"/>
        </w:rPr>
      </w:pPr>
      <w:hyperlink w:anchor="_Toc215491482" w:history="1">
        <w:r w:rsidRPr="006D7B55">
          <w:rPr>
            <w:rStyle w:val="Hypertextovodkaz"/>
          </w:rPr>
          <w:t>7.</w:t>
        </w:r>
        <w:r>
          <w:rPr>
            <w:rFonts w:eastAsiaTheme="minorEastAsia"/>
            <w:noProof/>
            <w:kern w:val="2"/>
            <w:sz w:val="24"/>
            <w:szCs w:val="24"/>
            <w:lang w:eastAsia="cs-CZ"/>
            <w14:ligatures w14:val="standardContextual"/>
          </w:rPr>
          <w:tab/>
        </w:r>
        <w:r w:rsidRPr="006D7B55">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_Toc215491482 \h </w:instrText>
        </w:r>
        <w:r>
          <w:rPr>
            <w:noProof/>
            <w:webHidden/>
          </w:rPr>
        </w:r>
        <w:r>
          <w:rPr>
            <w:noProof/>
            <w:webHidden/>
          </w:rPr>
          <w:fldChar w:fldCharType="separate"/>
        </w:r>
        <w:r w:rsidR="008E6FDA">
          <w:rPr>
            <w:noProof/>
            <w:webHidden/>
          </w:rPr>
          <w:t>5</w:t>
        </w:r>
        <w:r>
          <w:rPr>
            <w:noProof/>
            <w:webHidden/>
          </w:rPr>
          <w:fldChar w:fldCharType="end"/>
        </w:r>
      </w:hyperlink>
    </w:p>
    <w:p w14:paraId="73CF2718" w14:textId="02E0A36C" w:rsidR="008F144A" w:rsidRDefault="008F144A">
      <w:pPr>
        <w:pStyle w:val="Obsah1"/>
        <w:rPr>
          <w:rFonts w:eastAsiaTheme="minorEastAsia"/>
          <w:noProof/>
          <w:kern w:val="2"/>
          <w:sz w:val="24"/>
          <w:szCs w:val="24"/>
          <w:lang w:eastAsia="cs-CZ"/>
          <w14:ligatures w14:val="standardContextual"/>
        </w:rPr>
      </w:pPr>
      <w:hyperlink w:anchor="_Toc215491483" w:history="1">
        <w:r w:rsidRPr="006D7B55">
          <w:rPr>
            <w:rStyle w:val="Hypertextovodkaz"/>
          </w:rPr>
          <w:t>8.</w:t>
        </w:r>
        <w:r>
          <w:rPr>
            <w:rFonts w:eastAsiaTheme="minorEastAsia"/>
            <w:noProof/>
            <w:kern w:val="2"/>
            <w:sz w:val="24"/>
            <w:szCs w:val="24"/>
            <w:lang w:eastAsia="cs-CZ"/>
            <w14:ligatures w14:val="standardContextual"/>
          </w:rPr>
          <w:tab/>
        </w:r>
        <w:r w:rsidRPr="006D7B55">
          <w:rPr>
            <w:rStyle w:val="Hypertextovodkaz"/>
          </w:rPr>
          <w:t>POŽADAVKY ZADAVATELE NA KVALIFIKACI</w:t>
        </w:r>
        <w:r>
          <w:rPr>
            <w:noProof/>
            <w:webHidden/>
          </w:rPr>
          <w:tab/>
        </w:r>
        <w:r>
          <w:rPr>
            <w:noProof/>
            <w:webHidden/>
          </w:rPr>
          <w:fldChar w:fldCharType="begin"/>
        </w:r>
        <w:r>
          <w:rPr>
            <w:noProof/>
            <w:webHidden/>
          </w:rPr>
          <w:instrText xml:space="preserve"> PAGEREF _Toc215491483 \h </w:instrText>
        </w:r>
        <w:r>
          <w:rPr>
            <w:noProof/>
            <w:webHidden/>
          </w:rPr>
        </w:r>
        <w:r>
          <w:rPr>
            <w:noProof/>
            <w:webHidden/>
          </w:rPr>
          <w:fldChar w:fldCharType="separate"/>
        </w:r>
        <w:r w:rsidR="008E6FDA">
          <w:rPr>
            <w:noProof/>
            <w:webHidden/>
          </w:rPr>
          <w:t>6</w:t>
        </w:r>
        <w:r>
          <w:rPr>
            <w:noProof/>
            <w:webHidden/>
          </w:rPr>
          <w:fldChar w:fldCharType="end"/>
        </w:r>
      </w:hyperlink>
    </w:p>
    <w:p w14:paraId="6D1BB396" w14:textId="74709DBB" w:rsidR="008F144A" w:rsidRDefault="008F144A">
      <w:pPr>
        <w:pStyle w:val="Obsah1"/>
        <w:rPr>
          <w:rFonts w:eastAsiaTheme="minorEastAsia"/>
          <w:noProof/>
          <w:kern w:val="2"/>
          <w:sz w:val="24"/>
          <w:szCs w:val="24"/>
          <w:lang w:eastAsia="cs-CZ"/>
          <w14:ligatures w14:val="standardContextual"/>
        </w:rPr>
      </w:pPr>
      <w:hyperlink w:anchor="_Toc215491484" w:history="1">
        <w:r w:rsidRPr="006D7B55">
          <w:rPr>
            <w:rStyle w:val="Hypertextovodkaz"/>
          </w:rPr>
          <w:t>9.</w:t>
        </w:r>
        <w:r>
          <w:rPr>
            <w:rFonts w:eastAsiaTheme="minorEastAsia"/>
            <w:noProof/>
            <w:kern w:val="2"/>
            <w:sz w:val="24"/>
            <w:szCs w:val="24"/>
            <w:lang w:eastAsia="cs-CZ"/>
            <w14:ligatures w14:val="standardContextual"/>
          </w:rPr>
          <w:tab/>
        </w:r>
        <w:r w:rsidRPr="006D7B55">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_Toc215491484 \h </w:instrText>
        </w:r>
        <w:r>
          <w:rPr>
            <w:noProof/>
            <w:webHidden/>
          </w:rPr>
        </w:r>
        <w:r>
          <w:rPr>
            <w:noProof/>
            <w:webHidden/>
          </w:rPr>
          <w:fldChar w:fldCharType="separate"/>
        </w:r>
        <w:r w:rsidR="008E6FDA">
          <w:rPr>
            <w:noProof/>
            <w:webHidden/>
          </w:rPr>
          <w:t>16</w:t>
        </w:r>
        <w:r>
          <w:rPr>
            <w:noProof/>
            <w:webHidden/>
          </w:rPr>
          <w:fldChar w:fldCharType="end"/>
        </w:r>
      </w:hyperlink>
    </w:p>
    <w:p w14:paraId="5AC5799A" w14:textId="413D59F7" w:rsidR="008F144A" w:rsidRDefault="008F144A">
      <w:pPr>
        <w:pStyle w:val="Obsah1"/>
        <w:rPr>
          <w:rFonts w:eastAsiaTheme="minorEastAsia"/>
          <w:noProof/>
          <w:kern w:val="2"/>
          <w:sz w:val="24"/>
          <w:szCs w:val="24"/>
          <w:lang w:eastAsia="cs-CZ"/>
          <w14:ligatures w14:val="standardContextual"/>
        </w:rPr>
      </w:pPr>
      <w:hyperlink w:anchor="_Toc215491485" w:history="1">
        <w:r w:rsidRPr="006D7B55">
          <w:rPr>
            <w:rStyle w:val="Hypertextovodkaz"/>
          </w:rPr>
          <w:t>10.</w:t>
        </w:r>
        <w:r>
          <w:rPr>
            <w:rFonts w:eastAsiaTheme="minorEastAsia"/>
            <w:noProof/>
            <w:kern w:val="2"/>
            <w:sz w:val="24"/>
            <w:szCs w:val="24"/>
            <w:lang w:eastAsia="cs-CZ"/>
            <w14:ligatures w14:val="standardContextual"/>
          </w:rPr>
          <w:tab/>
        </w:r>
        <w:r w:rsidRPr="006D7B55">
          <w:rPr>
            <w:rStyle w:val="Hypertextovodkaz"/>
          </w:rPr>
          <w:t>PROHLÍDKA MÍSTA PLNĚNÍ (STAVENIŠTĚ)</w:t>
        </w:r>
        <w:r>
          <w:rPr>
            <w:noProof/>
            <w:webHidden/>
          </w:rPr>
          <w:tab/>
        </w:r>
        <w:r>
          <w:rPr>
            <w:noProof/>
            <w:webHidden/>
          </w:rPr>
          <w:fldChar w:fldCharType="begin"/>
        </w:r>
        <w:r>
          <w:rPr>
            <w:noProof/>
            <w:webHidden/>
          </w:rPr>
          <w:instrText xml:space="preserve"> PAGEREF _Toc215491485 \h </w:instrText>
        </w:r>
        <w:r>
          <w:rPr>
            <w:noProof/>
            <w:webHidden/>
          </w:rPr>
        </w:r>
        <w:r>
          <w:rPr>
            <w:noProof/>
            <w:webHidden/>
          </w:rPr>
          <w:fldChar w:fldCharType="separate"/>
        </w:r>
        <w:r w:rsidR="008E6FDA">
          <w:rPr>
            <w:noProof/>
            <w:webHidden/>
          </w:rPr>
          <w:t>18</w:t>
        </w:r>
        <w:r>
          <w:rPr>
            <w:noProof/>
            <w:webHidden/>
          </w:rPr>
          <w:fldChar w:fldCharType="end"/>
        </w:r>
      </w:hyperlink>
    </w:p>
    <w:p w14:paraId="64D6E960" w14:textId="4D21C5E4" w:rsidR="008F144A" w:rsidRDefault="008F144A">
      <w:pPr>
        <w:pStyle w:val="Obsah1"/>
        <w:rPr>
          <w:rFonts w:eastAsiaTheme="minorEastAsia"/>
          <w:noProof/>
          <w:kern w:val="2"/>
          <w:sz w:val="24"/>
          <w:szCs w:val="24"/>
          <w:lang w:eastAsia="cs-CZ"/>
          <w14:ligatures w14:val="standardContextual"/>
        </w:rPr>
      </w:pPr>
      <w:hyperlink w:anchor="_Toc215491486" w:history="1">
        <w:r w:rsidRPr="006D7B55">
          <w:rPr>
            <w:rStyle w:val="Hypertextovodkaz"/>
          </w:rPr>
          <w:t>11.</w:t>
        </w:r>
        <w:r>
          <w:rPr>
            <w:rFonts w:eastAsiaTheme="minorEastAsia"/>
            <w:noProof/>
            <w:kern w:val="2"/>
            <w:sz w:val="24"/>
            <w:szCs w:val="24"/>
            <w:lang w:eastAsia="cs-CZ"/>
            <w14:ligatures w14:val="standardContextual"/>
          </w:rPr>
          <w:tab/>
        </w:r>
        <w:r w:rsidRPr="006D7B55">
          <w:rPr>
            <w:rStyle w:val="Hypertextovodkaz"/>
          </w:rPr>
          <w:t>JAZYK NABÍDEK A KOMUNIKAČNÍ JAZYK</w:t>
        </w:r>
        <w:r>
          <w:rPr>
            <w:noProof/>
            <w:webHidden/>
          </w:rPr>
          <w:tab/>
        </w:r>
        <w:r>
          <w:rPr>
            <w:noProof/>
            <w:webHidden/>
          </w:rPr>
          <w:fldChar w:fldCharType="begin"/>
        </w:r>
        <w:r>
          <w:rPr>
            <w:noProof/>
            <w:webHidden/>
          </w:rPr>
          <w:instrText xml:space="preserve"> PAGEREF _Toc215491486 \h </w:instrText>
        </w:r>
        <w:r>
          <w:rPr>
            <w:noProof/>
            <w:webHidden/>
          </w:rPr>
        </w:r>
        <w:r>
          <w:rPr>
            <w:noProof/>
            <w:webHidden/>
          </w:rPr>
          <w:fldChar w:fldCharType="separate"/>
        </w:r>
        <w:r w:rsidR="008E6FDA">
          <w:rPr>
            <w:noProof/>
            <w:webHidden/>
          </w:rPr>
          <w:t>18</w:t>
        </w:r>
        <w:r>
          <w:rPr>
            <w:noProof/>
            <w:webHidden/>
          </w:rPr>
          <w:fldChar w:fldCharType="end"/>
        </w:r>
      </w:hyperlink>
    </w:p>
    <w:p w14:paraId="23C3FF50" w14:textId="72510A0D" w:rsidR="008F144A" w:rsidRDefault="008F144A">
      <w:pPr>
        <w:pStyle w:val="Obsah1"/>
        <w:rPr>
          <w:rFonts w:eastAsiaTheme="minorEastAsia"/>
          <w:noProof/>
          <w:kern w:val="2"/>
          <w:sz w:val="24"/>
          <w:szCs w:val="24"/>
          <w:lang w:eastAsia="cs-CZ"/>
          <w14:ligatures w14:val="standardContextual"/>
        </w:rPr>
      </w:pPr>
      <w:hyperlink w:anchor="_Toc215491487" w:history="1">
        <w:r w:rsidRPr="006D7B55">
          <w:rPr>
            <w:rStyle w:val="Hypertextovodkaz"/>
          </w:rPr>
          <w:t>12.</w:t>
        </w:r>
        <w:r>
          <w:rPr>
            <w:rFonts w:eastAsiaTheme="minorEastAsia"/>
            <w:noProof/>
            <w:kern w:val="2"/>
            <w:sz w:val="24"/>
            <w:szCs w:val="24"/>
            <w:lang w:eastAsia="cs-CZ"/>
            <w14:ligatures w14:val="standardContextual"/>
          </w:rPr>
          <w:tab/>
        </w:r>
        <w:r w:rsidRPr="006D7B55">
          <w:rPr>
            <w:rStyle w:val="Hypertextovodkaz"/>
          </w:rPr>
          <w:t>OBSAH A PODÁVÁNÍ NABÍDEK</w:t>
        </w:r>
        <w:r>
          <w:rPr>
            <w:noProof/>
            <w:webHidden/>
          </w:rPr>
          <w:tab/>
        </w:r>
        <w:r>
          <w:rPr>
            <w:noProof/>
            <w:webHidden/>
          </w:rPr>
          <w:fldChar w:fldCharType="begin"/>
        </w:r>
        <w:r>
          <w:rPr>
            <w:noProof/>
            <w:webHidden/>
          </w:rPr>
          <w:instrText xml:space="preserve"> PAGEREF _Toc215491487 \h </w:instrText>
        </w:r>
        <w:r>
          <w:rPr>
            <w:noProof/>
            <w:webHidden/>
          </w:rPr>
        </w:r>
        <w:r>
          <w:rPr>
            <w:noProof/>
            <w:webHidden/>
          </w:rPr>
          <w:fldChar w:fldCharType="separate"/>
        </w:r>
        <w:r w:rsidR="008E6FDA">
          <w:rPr>
            <w:noProof/>
            <w:webHidden/>
          </w:rPr>
          <w:t>19</w:t>
        </w:r>
        <w:r>
          <w:rPr>
            <w:noProof/>
            <w:webHidden/>
          </w:rPr>
          <w:fldChar w:fldCharType="end"/>
        </w:r>
      </w:hyperlink>
    </w:p>
    <w:p w14:paraId="31266812" w14:textId="346A6FD0" w:rsidR="008F144A" w:rsidRDefault="008F144A">
      <w:pPr>
        <w:pStyle w:val="Obsah1"/>
        <w:rPr>
          <w:rFonts w:eastAsiaTheme="minorEastAsia"/>
          <w:noProof/>
          <w:kern w:val="2"/>
          <w:sz w:val="24"/>
          <w:szCs w:val="24"/>
          <w:lang w:eastAsia="cs-CZ"/>
          <w14:ligatures w14:val="standardContextual"/>
        </w:rPr>
      </w:pPr>
      <w:hyperlink w:anchor="_Toc215491488" w:history="1">
        <w:r w:rsidRPr="006D7B55">
          <w:rPr>
            <w:rStyle w:val="Hypertextovodkaz"/>
          </w:rPr>
          <w:t>13.</w:t>
        </w:r>
        <w:r>
          <w:rPr>
            <w:rFonts w:eastAsiaTheme="minorEastAsia"/>
            <w:noProof/>
            <w:kern w:val="2"/>
            <w:sz w:val="24"/>
            <w:szCs w:val="24"/>
            <w:lang w:eastAsia="cs-CZ"/>
            <w14:ligatures w14:val="standardContextual"/>
          </w:rPr>
          <w:tab/>
        </w:r>
        <w:r w:rsidRPr="006D7B55">
          <w:rPr>
            <w:rStyle w:val="Hypertextovodkaz"/>
          </w:rPr>
          <w:t>POŽADAVKY NA ZPRACOVÁNÍ NABÍDKOVÉ CENY</w:t>
        </w:r>
        <w:r>
          <w:rPr>
            <w:noProof/>
            <w:webHidden/>
          </w:rPr>
          <w:tab/>
        </w:r>
        <w:r>
          <w:rPr>
            <w:noProof/>
            <w:webHidden/>
          </w:rPr>
          <w:fldChar w:fldCharType="begin"/>
        </w:r>
        <w:r>
          <w:rPr>
            <w:noProof/>
            <w:webHidden/>
          </w:rPr>
          <w:instrText xml:space="preserve"> PAGEREF _Toc215491488 \h </w:instrText>
        </w:r>
        <w:r>
          <w:rPr>
            <w:noProof/>
            <w:webHidden/>
          </w:rPr>
        </w:r>
        <w:r>
          <w:rPr>
            <w:noProof/>
            <w:webHidden/>
          </w:rPr>
          <w:fldChar w:fldCharType="separate"/>
        </w:r>
        <w:r w:rsidR="008E6FDA">
          <w:rPr>
            <w:noProof/>
            <w:webHidden/>
          </w:rPr>
          <w:t>21</w:t>
        </w:r>
        <w:r>
          <w:rPr>
            <w:noProof/>
            <w:webHidden/>
          </w:rPr>
          <w:fldChar w:fldCharType="end"/>
        </w:r>
      </w:hyperlink>
    </w:p>
    <w:p w14:paraId="2973435F" w14:textId="0DBB6BD8" w:rsidR="008F144A" w:rsidRDefault="008F144A">
      <w:pPr>
        <w:pStyle w:val="Obsah1"/>
        <w:rPr>
          <w:rFonts w:eastAsiaTheme="minorEastAsia"/>
          <w:noProof/>
          <w:kern w:val="2"/>
          <w:sz w:val="24"/>
          <w:szCs w:val="24"/>
          <w:lang w:eastAsia="cs-CZ"/>
          <w14:ligatures w14:val="standardContextual"/>
        </w:rPr>
      </w:pPr>
      <w:hyperlink w:anchor="_Toc215491489" w:history="1">
        <w:r w:rsidRPr="006D7B55">
          <w:rPr>
            <w:rStyle w:val="Hypertextovodkaz"/>
          </w:rPr>
          <w:t>14.</w:t>
        </w:r>
        <w:r>
          <w:rPr>
            <w:rFonts w:eastAsiaTheme="minorEastAsia"/>
            <w:noProof/>
            <w:kern w:val="2"/>
            <w:sz w:val="24"/>
            <w:szCs w:val="24"/>
            <w:lang w:eastAsia="cs-CZ"/>
            <w14:ligatures w14:val="standardContextual"/>
          </w:rPr>
          <w:tab/>
        </w:r>
        <w:r w:rsidRPr="006D7B55">
          <w:rPr>
            <w:rStyle w:val="Hypertextovodkaz"/>
          </w:rPr>
          <w:t>VARIANTY NABÍDKY, VÝHRADA ZMĚNY DODAVATELE</w:t>
        </w:r>
        <w:r>
          <w:rPr>
            <w:noProof/>
            <w:webHidden/>
          </w:rPr>
          <w:tab/>
        </w:r>
        <w:r>
          <w:rPr>
            <w:noProof/>
            <w:webHidden/>
          </w:rPr>
          <w:fldChar w:fldCharType="begin"/>
        </w:r>
        <w:r>
          <w:rPr>
            <w:noProof/>
            <w:webHidden/>
          </w:rPr>
          <w:instrText xml:space="preserve"> PAGEREF _Toc215491489 \h </w:instrText>
        </w:r>
        <w:r>
          <w:rPr>
            <w:noProof/>
            <w:webHidden/>
          </w:rPr>
        </w:r>
        <w:r>
          <w:rPr>
            <w:noProof/>
            <w:webHidden/>
          </w:rPr>
          <w:fldChar w:fldCharType="separate"/>
        </w:r>
        <w:r w:rsidR="008E6FDA">
          <w:rPr>
            <w:noProof/>
            <w:webHidden/>
          </w:rPr>
          <w:t>21</w:t>
        </w:r>
        <w:r>
          <w:rPr>
            <w:noProof/>
            <w:webHidden/>
          </w:rPr>
          <w:fldChar w:fldCharType="end"/>
        </w:r>
      </w:hyperlink>
    </w:p>
    <w:p w14:paraId="45EC5C44" w14:textId="297DE015" w:rsidR="008F144A" w:rsidRDefault="008F144A">
      <w:pPr>
        <w:pStyle w:val="Obsah1"/>
        <w:rPr>
          <w:rFonts w:eastAsiaTheme="minorEastAsia"/>
          <w:noProof/>
          <w:kern w:val="2"/>
          <w:sz w:val="24"/>
          <w:szCs w:val="24"/>
          <w:lang w:eastAsia="cs-CZ"/>
          <w14:ligatures w14:val="standardContextual"/>
        </w:rPr>
      </w:pPr>
      <w:hyperlink w:anchor="_Toc215491490" w:history="1">
        <w:r w:rsidRPr="006D7B55">
          <w:rPr>
            <w:rStyle w:val="Hypertextovodkaz"/>
          </w:rPr>
          <w:t>15.</w:t>
        </w:r>
        <w:r>
          <w:rPr>
            <w:rFonts w:eastAsiaTheme="minorEastAsia"/>
            <w:noProof/>
            <w:kern w:val="2"/>
            <w:sz w:val="24"/>
            <w:szCs w:val="24"/>
            <w:lang w:eastAsia="cs-CZ"/>
            <w14:ligatures w14:val="standardContextual"/>
          </w:rPr>
          <w:tab/>
        </w:r>
        <w:r w:rsidRPr="006D7B55">
          <w:rPr>
            <w:rStyle w:val="Hypertextovodkaz"/>
          </w:rPr>
          <w:t>OTEVÍRÁNÍ NABÍDEK</w:t>
        </w:r>
        <w:r>
          <w:rPr>
            <w:noProof/>
            <w:webHidden/>
          </w:rPr>
          <w:tab/>
        </w:r>
        <w:r>
          <w:rPr>
            <w:noProof/>
            <w:webHidden/>
          </w:rPr>
          <w:fldChar w:fldCharType="begin"/>
        </w:r>
        <w:r>
          <w:rPr>
            <w:noProof/>
            <w:webHidden/>
          </w:rPr>
          <w:instrText xml:space="preserve"> PAGEREF _Toc215491490 \h </w:instrText>
        </w:r>
        <w:r>
          <w:rPr>
            <w:noProof/>
            <w:webHidden/>
          </w:rPr>
        </w:r>
        <w:r>
          <w:rPr>
            <w:noProof/>
            <w:webHidden/>
          </w:rPr>
          <w:fldChar w:fldCharType="separate"/>
        </w:r>
        <w:r w:rsidR="008E6FDA">
          <w:rPr>
            <w:noProof/>
            <w:webHidden/>
          </w:rPr>
          <w:t>22</w:t>
        </w:r>
        <w:r>
          <w:rPr>
            <w:noProof/>
            <w:webHidden/>
          </w:rPr>
          <w:fldChar w:fldCharType="end"/>
        </w:r>
      </w:hyperlink>
    </w:p>
    <w:p w14:paraId="179C84DB" w14:textId="710BDB20" w:rsidR="008F144A" w:rsidRDefault="008F144A">
      <w:pPr>
        <w:pStyle w:val="Obsah1"/>
        <w:rPr>
          <w:rFonts w:eastAsiaTheme="minorEastAsia"/>
          <w:noProof/>
          <w:kern w:val="2"/>
          <w:sz w:val="24"/>
          <w:szCs w:val="24"/>
          <w:lang w:eastAsia="cs-CZ"/>
          <w14:ligatures w14:val="standardContextual"/>
        </w:rPr>
      </w:pPr>
      <w:hyperlink w:anchor="_Toc215491491" w:history="1">
        <w:r w:rsidRPr="006D7B55">
          <w:rPr>
            <w:rStyle w:val="Hypertextovodkaz"/>
          </w:rPr>
          <w:t>16.</w:t>
        </w:r>
        <w:r>
          <w:rPr>
            <w:rFonts w:eastAsiaTheme="minorEastAsia"/>
            <w:noProof/>
            <w:kern w:val="2"/>
            <w:sz w:val="24"/>
            <w:szCs w:val="24"/>
            <w:lang w:eastAsia="cs-CZ"/>
            <w14:ligatures w14:val="standardContextual"/>
          </w:rPr>
          <w:tab/>
        </w:r>
        <w:r w:rsidRPr="006D7B55">
          <w:rPr>
            <w:rStyle w:val="Hypertextovodkaz"/>
          </w:rPr>
          <w:t>POSOUZENÍ SPLNĚNÍ PODMÍNEK ÚČASTI</w:t>
        </w:r>
        <w:r>
          <w:rPr>
            <w:noProof/>
            <w:webHidden/>
          </w:rPr>
          <w:tab/>
        </w:r>
        <w:r>
          <w:rPr>
            <w:noProof/>
            <w:webHidden/>
          </w:rPr>
          <w:fldChar w:fldCharType="begin"/>
        </w:r>
        <w:r>
          <w:rPr>
            <w:noProof/>
            <w:webHidden/>
          </w:rPr>
          <w:instrText xml:space="preserve"> PAGEREF _Toc215491491 \h </w:instrText>
        </w:r>
        <w:r>
          <w:rPr>
            <w:noProof/>
            <w:webHidden/>
          </w:rPr>
        </w:r>
        <w:r>
          <w:rPr>
            <w:noProof/>
            <w:webHidden/>
          </w:rPr>
          <w:fldChar w:fldCharType="separate"/>
        </w:r>
        <w:r w:rsidR="008E6FDA">
          <w:rPr>
            <w:noProof/>
            <w:webHidden/>
          </w:rPr>
          <w:t>22</w:t>
        </w:r>
        <w:r>
          <w:rPr>
            <w:noProof/>
            <w:webHidden/>
          </w:rPr>
          <w:fldChar w:fldCharType="end"/>
        </w:r>
      </w:hyperlink>
    </w:p>
    <w:p w14:paraId="6AA18B77" w14:textId="7CD487FC" w:rsidR="008F144A" w:rsidRDefault="008F144A">
      <w:pPr>
        <w:pStyle w:val="Obsah1"/>
        <w:rPr>
          <w:rFonts w:eastAsiaTheme="minorEastAsia"/>
          <w:noProof/>
          <w:kern w:val="2"/>
          <w:sz w:val="24"/>
          <w:szCs w:val="24"/>
          <w:lang w:eastAsia="cs-CZ"/>
          <w14:ligatures w14:val="standardContextual"/>
        </w:rPr>
      </w:pPr>
      <w:hyperlink w:anchor="_Toc215491492" w:history="1">
        <w:r w:rsidRPr="006D7B55">
          <w:rPr>
            <w:rStyle w:val="Hypertextovodkaz"/>
          </w:rPr>
          <w:t>17.</w:t>
        </w:r>
        <w:r>
          <w:rPr>
            <w:rFonts w:eastAsiaTheme="minorEastAsia"/>
            <w:noProof/>
            <w:kern w:val="2"/>
            <w:sz w:val="24"/>
            <w:szCs w:val="24"/>
            <w:lang w:eastAsia="cs-CZ"/>
            <w14:ligatures w14:val="standardContextual"/>
          </w:rPr>
          <w:tab/>
        </w:r>
        <w:r w:rsidRPr="006D7B55">
          <w:rPr>
            <w:rStyle w:val="Hypertextovodkaz"/>
          </w:rPr>
          <w:t>HODNOCENÍ NABÍDEK</w:t>
        </w:r>
        <w:r>
          <w:rPr>
            <w:noProof/>
            <w:webHidden/>
          </w:rPr>
          <w:tab/>
        </w:r>
        <w:r>
          <w:rPr>
            <w:noProof/>
            <w:webHidden/>
          </w:rPr>
          <w:fldChar w:fldCharType="begin"/>
        </w:r>
        <w:r>
          <w:rPr>
            <w:noProof/>
            <w:webHidden/>
          </w:rPr>
          <w:instrText xml:space="preserve"> PAGEREF _Toc215491492 \h </w:instrText>
        </w:r>
        <w:r>
          <w:rPr>
            <w:noProof/>
            <w:webHidden/>
          </w:rPr>
        </w:r>
        <w:r>
          <w:rPr>
            <w:noProof/>
            <w:webHidden/>
          </w:rPr>
          <w:fldChar w:fldCharType="separate"/>
        </w:r>
        <w:r w:rsidR="008E6FDA">
          <w:rPr>
            <w:noProof/>
            <w:webHidden/>
          </w:rPr>
          <w:t>23</w:t>
        </w:r>
        <w:r>
          <w:rPr>
            <w:noProof/>
            <w:webHidden/>
          </w:rPr>
          <w:fldChar w:fldCharType="end"/>
        </w:r>
      </w:hyperlink>
    </w:p>
    <w:p w14:paraId="52704020" w14:textId="265DCCCC" w:rsidR="008F144A" w:rsidRDefault="008F144A">
      <w:pPr>
        <w:pStyle w:val="Obsah1"/>
        <w:rPr>
          <w:rFonts w:eastAsiaTheme="minorEastAsia"/>
          <w:noProof/>
          <w:kern w:val="2"/>
          <w:sz w:val="24"/>
          <w:szCs w:val="24"/>
          <w:lang w:eastAsia="cs-CZ"/>
          <w14:ligatures w14:val="standardContextual"/>
        </w:rPr>
      </w:pPr>
      <w:hyperlink w:anchor="_Toc215491493" w:history="1">
        <w:r w:rsidRPr="006D7B55">
          <w:rPr>
            <w:rStyle w:val="Hypertextovodkaz"/>
          </w:rPr>
          <w:t>18.</w:t>
        </w:r>
        <w:r>
          <w:rPr>
            <w:rFonts w:eastAsiaTheme="minorEastAsia"/>
            <w:noProof/>
            <w:kern w:val="2"/>
            <w:sz w:val="24"/>
            <w:szCs w:val="24"/>
            <w:lang w:eastAsia="cs-CZ"/>
            <w14:ligatures w14:val="standardContextual"/>
          </w:rPr>
          <w:tab/>
        </w:r>
        <w:r w:rsidRPr="006D7B55">
          <w:rPr>
            <w:rStyle w:val="Hypertextovodkaz"/>
          </w:rPr>
          <w:t>ZRUŠENÍ VÝBĚROVÉHO ŘÍZENÍ</w:t>
        </w:r>
        <w:r>
          <w:rPr>
            <w:noProof/>
            <w:webHidden/>
          </w:rPr>
          <w:tab/>
        </w:r>
        <w:r>
          <w:rPr>
            <w:noProof/>
            <w:webHidden/>
          </w:rPr>
          <w:fldChar w:fldCharType="begin"/>
        </w:r>
        <w:r>
          <w:rPr>
            <w:noProof/>
            <w:webHidden/>
          </w:rPr>
          <w:instrText xml:space="preserve"> PAGEREF _Toc215491493 \h </w:instrText>
        </w:r>
        <w:r>
          <w:rPr>
            <w:noProof/>
            <w:webHidden/>
          </w:rPr>
        </w:r>
        <w:r>
          <w:rPr>
            <w:noProof/>
            <w:webHidden/>
          </w:rPr>
          <w:fldChar w:fldCharType="separate"/>
        </w:r>
        <w:r w:rsidR="008E6FDA">
          <w:rPr>
            <w:noProof/>
            <w:webHidden/>
          </w:rPr>
          <w:t>23</w:t>
        </w:r>
        <w:r>
          <w:rPr>
            <w:noProof/>
            <w:webHidden/>
          </w:rPr>
          <w:fldChar w:fldCharType="end"/>
        </w:r>
      </w:hyperlink>
    </w:p>
    <w:p w14:paraId="3758FB0B" w14:textId="7A4EE9AB" w:rsidR="008F144A" w:rsidRDefault="008F144A">
      <w:pPr>
        <w:pStyle w:val="Obsah1"/>
        <w:rPr>
          <w:rFonts w:eastAsiaTheme="minorEastAsia"/>
          <w:noProof/>
          <w:kern w:val="2"/>
          <w:sz w:val="24"/>
          <w:szCs w:val="24"/>
          <w:lang w:eastAsia="cs-CZ"/>
          <w14:ligatures w14:val="standardContextual"/>
        </w:rPr>
      </w:pPr>
      <w:hyperlink w:anchor="_Toc215491494" w:history="1">
        <w:r w:rsidRPr="006D7B55">
          <w:rPr>
            <w:rStyle w:val="Hypertextovodkaz"/>
          </w:rPr>
          <w:t>19.</w:t>
        </w:r>
        <w:r>
          <w:rPr>
            <w:rFonts w:eastAsiaTheme="minorEastAsia"/>
            <w:noProof/>
            <w:kern w:val="2"/>
            <w:sz w:val="24"/>
            <w:szCs w:val="24"/>
            <w:lang w:eastAsia="cs-CZ"/>
            <w14:ligatures w14:val="standardContextual"/>
          </w:rPr>
          <w:tab/>
        </w:r>
        <w:r w:rsidRPr="006D7B55">
          <w:rPr>
            <w:rStyle w:val="Hypertextovodkaz"/>
          </w:rPr>
          <w:t>UZAVŘENÍ SMLOUVY</w:t>
        </w:r>
        <w:r>
          <w:rPr>
            <w:noProof/>
            <w:webHidden/>
          </w:rPr>
          <w:tab/>
        </w:r>
        <w:r>
          <w:rPr>
            <w:noProof/>
            <w:webHidden/>
          </w:rPr>
          <w:fldChar w:fldCharType="begin"/>
        </w:r>
        <w:r>
          <w:rPr>
            <w:noProof/>
            <w:webHidden/>
          </w:rPr>
          <w:instrText xml:space="preserve"> PAGEREF _Toc215491494 \h </w:instrText>
        </w:r>
        <w:r>
          <w:rPr>
            <w:noProof/>
            <w:webHidden/>
          </w:rPr>
        </w:r>
        <w:r>
          <w:rPr>
            <w:noProof/>
            <w:webHidden/>
          </w:rPr>
          <w:fldChar w:fldCharType="separate"/>
        </w:r>
        <w:r w:rsidR="008E6FDA">
          <w:rPr>
            <w:noProof/>
            <w:webHidden/>
          </w:rPr>
          <w:t>23</w:t>
        </w:r>
        <w:r>
          <w:rPr>
            <w:noProof/>
            <w:webHidden/>
          </w:rPr>
          <w:fldChar w:fldCharType="end"/>
        </w:r>
      </w:hyperlink>
    </w:p>
    <w:p w14:paraId="6BA3B2A7" w14:textId="563FC2DD" w:rsidR="008F144A" w:rsidRDefault="008F144A">
      <w:pPr>
        <w:pStyle w:val="Obsah1"/>
        <w:rPr>
          <w:rFonts w:eastAsiaTheme="minorEastAsia"/>
          <w:noProof/>
          <w:kern w:val="2"/>
          <w:sz w:val="24"/>
          <w:szCs w:val="24"/>
          <w:lang w:eastAsia="cs-CZ"/>
          <w14:ligatures w14:val="standardContextual"/>
        </w:rPr>
      </w:pPr>
      <w:hyperlink w:anchor="_Toc215491495" w:history="1">
        <w:r w:rsidRPr="006D7B55">
          <w:rPr>
            <w:rStyle w:val="Hypertextovodkaz"/>
          </w:rPr>
          <w:t>20.</w:t>
        </w:r>
        <w:r>
          <w:rPr>
            <w:rFonts w:eastAsiaTheme="minorEastAsia"/>
            <w:noProof/>
            <w:kern w:val="2"/>
            <w:sz w:val="24"/>
            <w:szCs w:val="24"/>
            <w:lang w:eastAsia="cs-CZ"/>
            <w14:ligatures w14:val="standardContextual"/>
          </w:rPr>
          <w:tab/>
        </w:r>
        <w:r w:rsidRPr="006D7B55">
          <w:rPr>
            <w:rStyle w:val="Hypertextovodkaz"/>
          </w:rPr>
          <w:t>OCHRANA INFORMACÍ</w:t>
        </w:r>
        <w:r>
          <w:rPr>
            <w:noProof/>
            <w:webHidden/>
          </w:rPr>
          <w:tab/>
        </w:r>
        <w:r>
          <w:rPr>
            <w:noProof/>
            <w:webHidden/>
          </w:rPr>
          <w:fldChar w:fldCharType="begin"/>
        </w:r>
        <w:r>
          <w:rPr>
            <w:noProof/>
            <w:webHidden/>
          </w:rPr>
          <w:instrText xml:space="preserve"> PAGEREF _Toc215491495 \h </w:instrText>
        </w:r>
        <w:r>
          <w:rPr>
            <w:noProof/>
            <w:webHidden/>
          </w:rPr>
        </w:r>
        <w:r>
          <w:rPr>
            <w:noProof/>
            <w:webHidden/>
          </w:rPr>
          <w:fldChar w:fldCharType="separate"/>
        </w:r>
        <w:r w:rsidR="008E6FDA">
          <w:rPr>
            <w:noProof/>
            <w:webHidden/>
          </w:rPr>
          <w:t>25</w:t>
        </w:r>
        <w:r>
          <w:rPr>
            <w:noProof/>
            <w:webHidden/>
          </w:rPr>
          <w:fldChar w:fldCharType="end"/>
        </w:r>
      </w:hyperlink>
    </w:p>
    <w:p w14:paraId="0209B2D3" w14:textId="5500B141" w:rsidR="008F144A" w:rsidRDefault="008F144A">
      <w:pPr>
        <w:pStyle w:val="Obsah1"/>
        <w:rPr>
          <w:rFonts w:eastAsiaTheme="minorEastAsia"/>
          <w:noProof/>
          <w:kern w:val="2"/>
          <w:sz w:val="24"/>
          <w:szCs w:val="24"/>
          <w:lang w:eastAsia="cs-CZ"/>
          <w14:ligatures w14:val="standardContextual"/>
        </w:rPr>
      </w:pPr>
      <w:hyperlink w:anchor="_Toc215491496" w:history="1">
        <w:r w:rsidRPr="006D7B55">
          <w:rPr>
            <w:rStyle w:val="Hypertextovodkaz"/>
          </w:rPr>
          <w:t>21.</w:t>
        </w:r>
        <w:r>
          <w:rPr>
            <w:rFonts w:eastAsiaTheme="minorEastAsia"/>
            <w:noProof/>
            <w:kern w:val="2"/>
            <w:sz w:val="24"/>
            <w:szCs w:val="24"/>
            <w:lang w:eastAsia="cs-CZ"/>
            <w14:ligatures w14:val="standardContextual"/>
          </w:rPr>
          <w:tab/>
        </w:r>
        <w:r w:rsidRPr="006D7B55">
          <w:rPr>
            <w:rStyle w:val="Hypertextovodkaz"/>
          </w:rPr>
          <w:t>REGISTR SMLUV</w:t>
        </w:r>
        <w:r>
          <w:rPr>
            <w:noProof/>
            <w:webHidden/>
          </w:rPr>
          <w:tab/>
        </w:r>
        <w:r>
          <w:rPr>
            <w:noProof/>
            <w:webHidden/>
          </w:rPr>
          <w:fldChar w:fldCharType="begin"/>
        </w:r>
        <w:r>
          <w:rPr>
            <w:noProof/>
            <w:webHidden/>
          </w:rPr>
          <w:instrText xml:space="preserve"> PAGEREF _Toc215491496 \h </w:instrText>
        </w:r>
        <w:r>
          <w:rPr>
            <w:noProof/>
            <w:webHidden/>
          </w:rPr>
        </w:r>
        <w:r>
          <w:rPr>
            <w:noProof/>
            <w:webHidden/>
          </w:rPr>
          <w:fldChar w:fldCharType="separate"/>
        </w:r>
        <w:r w:rsidR="008E6FDA">
          <w:rPr>
            <w:noProof/>
            <w:webHidden/>
          </w:rPr>
          <w:t>26</w:t>
        </w:r>
        <w:r>
          <w:rPr>
            <w:noProof/>
            <w:webHidden/>
          </w:rPr>
          <w:fldChar w:fldCharType="end"/>
        </w:r>
      </w:hyperlink>
    </w:p>
    <w:p w14:paraId="491DE965" w14:textId="1D73569D" w:rsidR="008F144A" w:rsidRDefault="008F144A">
      <w:pPr>
        <w:pStyle w:val="Obsah1"/>
        <w:rPr>
          <w:rFonts w:eastAsiaTheme="minorEastAsia"/>
          <w:noProof/>
          <w:kern w:val="2"/>
          <w:sz w:val="24"/>
          <w:szCs w:val="24"/>
          <w:lang w:eastAsia="cs-CZ"/>
          <w14:ligatures w14:val="standardContextual"/>
        </w:rPr>
      </w:pPr>
      <w:hyperlink w:anchor="_Toc215491497" w:history="1">
        <w:r w:rsidRPr="006D7B55">
          <w:rPr>
            <w:rStyle w:val="Hypertextovodkaz"/>
          </w:rPr>
          <w:t>22.</w:t>
        </w:r>
        <w:r>
          <w:rPr>
            <w:rFonts w:eastAsiaTheme="minorEastAsia"/>
            <w:noProof/>
            <w:kern w:val="2"/>
            <w:sz w:val="24"/>
            <w:szCs w:val="24"/>
            <w:lang w:eastAsia="cs-CZ"/>
            <w14:ligatures w14:val="standardContextual"/>
          </w:rPr>
          <w:tab/>
        </w:r>
        <w:r w:rsidRPr="006D7B55">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_Toc215491497 \h </w:instrText>
        </w:r>
        <w:r>
          <w:rPr>
            <w:noProof/>
            <w:webHidden/>
          </w:rPr>
        </w:r>
        <w:r>
          <w:rPr>
            <w:noProof/>
            <w:webHidden/>
          </w:rPr>
          <w:fldChar w:fldCharType="separate"/>
        </w:r>
        <w:r w:rsidR="008E6FDA">
          <w:rPr>
            <w:noProof/>
            <w:webHidden/>
          </w:rPr>
          <w:t>26</w:t>
        </w:r>
        <w:r>
          <w:rPr>
            <w:noProof/>
            <w:webHidden/>
          </w:rPr>
          <w:fldChar w:fldCharType="end"/>
        </w:r>
      </w:hyperlink>
    </w:p>
    <w:p w14:paraId="1B8FAFFF" w14:textId="4BF9FCD5" w:rsidR="008F144A" w:rsidRDefault="008F144A">
      <w:pPr>
        <w:pStyle w:val="Obsah1"/>
        <w:rPr>
          <w:rFonts w:eastAsiaTheme="minorEastAsia"/>
          <w:noProof/>
          <w:kern w:val="2"/>
          <w:sz w:val="24"/>
          <w:szCs w:val="24"/>
          <w:lang w:eastAsia="cs-CZ"/>
          <w14:ligatures w14:val="standardContextual"/>
        </w:rPr>
      </w:pPr>
      <w:hyperlink w:anchor="_Toc215491498" w:history="1">
        <w:r w:rsidRPr="006D7B55">
          <w:rPr>
            <w:rStyle w:val="Hypertextovodkaz"/>
          </w:rPr>
          <w:t>23.</w:t>
        </w:r>
        <w:r>
          <w:rPr>
            <w:rFonts w:eastAsiaTheme="minorEastAsia"/>
            <w:noProof/>
            <w:kern w:val="2"/>
            <w:sz w:val="24"/>
            <w:szCs w:val="24"/>
            <w:lang w:eastAsia="cs-CZ"/>
            <w14:ligatures w14:val="standardContextual"/>
          </w:rPr>
          <w:tab/>
        </w:r>
        <w:r w:rsidRPr="006D7B55">
          <w:rPr>
            <w:rStyle w:val="Hypertextovodkaz"/>
          </w:rPr>
          <w:t>STŘET ZÁJMŮ DLE ZÁKONA O STŘETU ZÁJMŮ</w:t>
        </w:r>
        <w:r>
          <w:rPr>
            <w:noProof/>
            <w:webHidden/>
          </w:rPr>
          <w:tab/>
        </w:r>
        <w:r>
          <w:rPr>
            <w:noProof/>
            <w:webHidden/>
          </w:rPr>
          <w:fldChar w:fldCharType="begin"/>
        </w:r>
        <w:r>
          <w:rPr>
            <w:noProof/>
            <w:webHidden/>
          </w:rPr>
          <w:instrText xml:space="preserve"> PAGEREF _Toc215491498 \h </w:instrText>
        </w:r>
        <w:r>
          <w:rPr>
            <w:noProof/>
            <w:webHidden/>
          </w:rPr>
        </w:r>
        <w:r>
          <w:rPr>
            <w:noProof/>
            <w:webHidden/>
          </w:rPr>
          <w:fldChar w:fldCharType="separate"/>
        </w:r>
        <w:r w:rsidR="008E6FDA">
          <w:rPr>
            <w:noProof/>
            <w:webHidden/>
          </w:rPr>
          <w:t>27</w:t>
        </w:r>
        <w:r>
          <w:rPr>
            <w:noProof/>
            <w:webHidden/>
          </w:rPr>
          <w:fldChar w:fldCharType="end"/>
        </w:r>
      </w:hyperlink>
    </w:p>
    <w:p w14:paraId="725F8E1E" w14:textId="5C5C46D2" w:rsidR="008F144A" w:rsidRDefault="008F144A">
      <w:pPr>
        <w:pStyle w:val="Obsah1"/>
        <w:rPr>
          <w:rFonts w:eastAsiaTheme="minorEastAsia"/>
          <w:noProof/>
          <w:kern w:val="2"/>
          <w:sz w:val="24"/>
          <w:szCs w:val="24"/>
          <w:lang w:eastAsia="cs-CZ"/>
          <w14:ligatures w14:val="standardContextual"/>
        </w:rPr>
      </w:pPr>
      <w:hyperlink w:anchor="_Toc215491499" w:history="1">
        <w:r w:rsidRPr="006D7B55">
          <w:rPr>
            <w:rStyle w:val="Hypertextovodkaz"/>
          </w:rPr>
          <w:t>24.</w:t>
        </w:r>
        <w:r>
          <w:rPr>
            <w:rFonts w:eastAsiaTheme="minorEastAsia"/>
            <w:noProof/>
            <w:kern w:val="2"/>
            <w:sz w:val="24"/>
            <w:szCs w:val="24"/>
            <w:lang w:eastAsia="cs-CZ"/>
            <w14:ligatures w14:val="standardContextual"/>
          </w:rPr>
          <w:tab/>
        </w:r>
        <w:r w:rsidRPr="006D7B55">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_Toc215491499 \h </w:instrText>
        </w:r>
        <w:r>
          <w:rPr>
            <w:noProof/>
            <w:webHidden/>
          </w:rPr>
        </w:r>
        <w:r>
          <w:rPr>
            <w:noProof/>
            <w:webHidden/>
          </w:rPr>
          <w:fldChar w:fldCharType="separate"/>
        </w:r>
        <w:r w:rsidR="008E6FDA">
          <w:rPr>
            <w:noProof/>
            <w:webHidden/>
          </w:rPr>
          <w:t>27</w:t>
        </w:r>
        <w:r>
          <w:rPr>
            <w:noProof/>
            <w:webHidden/>
          </w:rPr>
          <w:fldChar w:fldCharType="end"/>
        </w:r>
      </w:hyperlink>
    </w:p>
    <w:p w14:paraId="56DC15D9" w14:textId="6FBFDDE5" w:rsidR="008F144A" w:rsidRDefault="008F144A">
      <w:pPr>
        <w:pStyle w:val="Obsah1"/>
        <w:rPr>
          <w:rFonts w:eastAsiaTheme="minorEastAsia"/>
          <w:noProof/>
          <w:kern w:val="2"/>
          <w:sz w:val="24"/>
          <w:szCs w:val="24"/>
          <w:lang w:eastAsia="cs-CZ"/>
          <w14:ligatures w14:val="standardContextual"/>
        </w:rPr>
      </w:pPr>
      <w:hyperlink w:anchor="_Toc215491500" w:history="1">
        <w:r w:rsidRPr="006D7B55">
          <w:rPr>
            <w:rStyle w:val="Hypertextovodkaz"/>
          </w:rPr>
          <w:t>25.</w:t>
        </w:r>
        <w:r>
          <w:rPr>
            <w:rFonts w:eastAsiaTheme="minorEastAsia"/>
            <w:noProof/>
            <w:kern w:val="2"/>
            <w:sz w:val="24"/>
            <w:szCs w:val="24"/>
            <w:lang w:eastAsia="cs-CZ"/>
            <w14:ligatures w14:val="standardContextual"/>
          </w:rPr>
          <w:tab/>
        </w:r>
        <w:r w:rsidRPr="006D7B55">
          <w:rPr>
            <w:rStyle w:val="Hypertextovodkaz"/>
          </w:rPr>
          <w:t>PŘÍLOHY TÉTO VÝZVY</w:t>
        </w:r>
        <w:r>
          <w:rPr>
            <w:noProof/>
            <w:webHidden/>
          </w:rPr>
          <w:tab/>
        </w:r>
        <w:r>
          <w:rPr>
            <w:noProof/>
            <w:webHidden/>
          </w:rPr>
          <w:fldChar w:fldCharType="begin"/>
        </w:r>
        <w:r>
          <w:rPr>
            <w:noProof/>
            <w:webHidden/>
          </w:rPr>
          <w:instrText xml:space="preserve"> PAGEREF _Toc215491500 \h </w:instrText>
        </w:r>
        <w:r>
          <w:rPr>
            <w:noProof/>
            <w:webHidden/>
          </w:rPr>
        </w:r>
        <w:r>
          <w:rPr>
            <w:noProof/>
            <w:webHidden/>
          </w:rPr>
          <w:fldChar w:fldCharType="separate"/>
        </w:r>
        <w:r w:rsidR="008E6FDA">
          <w:rPr>
            <w:noProof/>
            <w:webHidden/>
          </w:rPr>
          <w:t>29</w:t>
        </w:r>
        <w:r>
          <w:rPr>
            <w:noProof/>
            <w:webHidden/>
          </w:rPr>
          <w:fldChar w:fldCharType="end"/>
        </w:r>
      </w:hyperlink>
    </w:p>
    <w:p w14:paraId="76737DAD" w14:textId="543F16E6" w:rsidR="00AD0C7B" w:rsidRDefault="00BD7E91" w:rsidP="008D03B9">
      <w:r>
        <w:fldChar w:fldCharType="end"/>
      </w:r>
    </w:p>
    <w:p w14:paraId="47A95261" w14:textId="77777777" w:rsidR="00AD0C7B" w:rsidRDefault="00AD0C7B">
      <w:r>
        <w:br w:type="page"/>
      </w:r>
    </w:p>
    <w:p w14:paraId="45CA28E2" w14:textId="77777777" w:rsidR="00EB46E5" w:rsidRDefault="008E400F" w:rsidP="008E400F">
      <w:pPr>
        <w:pStyle w:val="Nadpis1-1"/>
      </w:pPr>
      <w:bookmarkStart w:id="3" w:name="_Toc215491476"/>
      <w:bookmarkStart w:id="4" w:name="_Toc389559699"/>
      <w:bookmarkStart w:id="5" w:name="_Toc397429847"/>
      <w:bookmarkStart w:id="6" w:name="_Ref433028040"/>
      <w:bookmarkStart w:id="7" w:name="_Toc1048197"/>
      <w:r w:rsidRPr="008E400F">
        <w:lastRenderedPageBreak/>
        <w:t>ÚVODNÍ USTANOVENÍ</w:t>
      </w:r>
      <w:bookmarkEnd w:id="3"/>
    </w:p>
    <w:p w14:paraId="778F312D" w14:textId="34DF3C37" w:rsidR="008E400F" w:rsidRPr="00B973A1" w:rsidRDefault="008E400F" w:rsidP="008E400F">
      <w:pPr>
        <w:pStyle w:val="Text1-1"/>
      </w:pPr>
      <w:r w:rsidRPr="00807A67">
        <w:t>Výběrové řízení této</w:t>
      </w:r>
      <w:r w:rsidRPr="00300BBC">
        <w:t xml:space="preserve"> veřejné zakázky a všechny navazující právní vztahy se řídí právem České republiky</w:t>
      </w:r>
      <w:r>
        <w:t xml:space="preserve">. </w:t>
      </w:r>
      <w:r w:rsidRPr="00300BBC">
        <w:t xml:space="preserve">Podáním nabídky </w:t>
      </w:r>
      <w:r>
        <w:t>dodavatel</w:t>
      </w:r>
      <w:r w:rsidRPr="00300BBC">
        <w:t xml:space="preserve"> zcela a bez výhrad akceptuje zadávací</w:t>
      </w:r>
      <w:r>
        <w:t xml:space="preserve"> </w:t>
      </w:r>
      <w:r w:rsidRPr="00B973A1">
        <w:t xml:space="preserve">podmínky této veřejné zakázky. </w:t>
      </w:r>
    </w:p>
    <w:p w14:paraId="794D5507" w14:textId="418CD2E2" w:rsidR="003808FF" w:rsidRPr="003808FF" w:rsidRDefault="008E400F" w:rsidP="003808FF">
      <w:pPr>
        <w:pStyle w:val="Text1-1"/>
      </w:pPr>
      <w:r w:rsidRPr="00104DFB">
        <w:t xml:space="preserve">Zadavatel zadává tuto podlimitní veřejnou zakázku </w:t>
      </w:r>
      <w:r>
        <w:t xml:space="preserve">na stavební práce </w:t>
      </w:r>
      <w:r w:rsidRPr="00104DFB">
        <w:t>v souvislosti s výkonem relevantní činnosti ve smyslu ustanovení § 153 odst. 1 písm. f) zákona č. 134/2016 Sb., o zadávání veřejných zakázek</w:t>
      </w:r>
      <w:r>
        <w:t>, ve znění pozdějších předpisů</w:t>
      </w:r>
      <w:r w:rsidRPr="00104DFB">
        <w:t xml:space="preserve"> (dále též „</w:t>
      </w:r>
      <w:r w:rsidRPr="00BF1F34">
        <w:rPr>
          <w:b/>
        </w:rPr>
        <w:t>ZZVZ</w:t>
      </w:r>
      <w:r w:rsidRPr="00104DFB">
        <w:t xml:space="preserve">“). V souladu s § 151 odst. 1 ZZVZ se tato zakázka považuje za sektorovou veřejnou zakázku. Jelikož předpokládaná hodnota </w:t>
      </w:r>
      <w:r>
        <w:t xml:space="preserve">veřejné </w:t>
      </w:r>
      <w:r w:rsidRPr="00104DFB">
        <w:t>zakázky nedosahuje stanovený finanční limit, není zadavatel podle § 158 odst. 1 ZZVZ povinen zadat předmětno</w:t>
      </w:r>
      <w:r>
        <w:t xml:space="preserve">u sektorovou veřejnou zakázku v zadávacím </w:t>
      </w:r>
      <w:r w:rsidRPr="00104DFB">
        <w:t>řízení.</w:t>
      </w:r>
      <w:r w:rsidRPr="00864B15">
        <w:t xml:space="preserve"> </w:t>
      </w:r>
      <w:r w:rsidRPr="00765A7C">
        <w:t>Zadavatel tedy nezadává tuto veřejnou zakázku v zadávacím řízení podle ZZVZ.</w:t>
      </w:r>
      <w:r w:rsidR="003808FF" w:rsidRPr="003808FF">
        <w:t xml:space="preserve"> </w:t>
      </w:r>
      <w:r w:rsidR="0021389F" w:rsidRPr="003808FF">
        <w:t>Veřejná zakázka je zadávána podle požadavků a podmínek stanovených směrnicí SŽ SM53 Směrnice o zadávání veřejných zakázek, která je vnitřním předpisem zadavatele a upravuje postupy při aplikaci ZZVZ v podmínkách Správy železnic, státní organizace.</w:t>
      </w:r>
    </w:p>
    <w:p w14:paraId="052231B7" w14:textId="4180CEBE" w:rsidR="008E400F" w:rsidRDefault="008E400F" w:rsidP="008E400F">
      <w:pPr>
        <w:pStyle w:val="Text1-1"/>
      </w:pPr>
      <w:r>
        <w:t xml:space="preserve">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požadavky zadavatele obsažené v zadávacích podmínkách, </w:t>
      </w:r>
      <w:r w:rsidR="000D761B">
        <w:t xml:space="preserve">mohou </w:t>
      </w:r>
      <w:r>
        <w:t>mít podle okolností za následek vyřazení nabídky a vyloučení dodavatele z výběrového řízení této veřejné zakázky.</w:t>
      </w:r>
    </w:p>
    <w:p w14:paraId="0BD9EB3D" w14:textId="7315CDB6" w:rsidR="008E400F" w:rsidRDefault="008E400F" w:rsidP="008E400F">
      <w:pPr>
        <w:pStyle w:val="Text1-1"/>
      </w:pPr>
      <w:r>
        <w:t>Článek 11 této Výzvy k podání nabídky (dále jen „</w:t>
      </w:r>
      <w:r>
        <w:rPr>
          <w:b/>
          <w:bCs/>
        </w:rPr>
        <w:t>Výzva</w:t>
      </w:r>
      <w:r>
        <w:t xml:space="preserve">“) stanoví jazyk podávaných nabídek. Soubor dokumentů tvořících zadávací podmínky je </w:t>
      </w:r>
      <w:r w:rsidR="00515D2B">
        <w:t xml:space="preserve">vyhotoven </w:t>
      </w:r>
      <w:r>
        <w:t>v českém jazyce.</w:t>
      </w:r>
    </w:p>
    <w:p w14:paraId="422227A7" w14:textId="77777777" w:rsidR="008E400F" w:rsidRPr="00300BBC" w:rsidRDefault="008E400F" w:rsidP="008E400F">
      <w:pPr>
        <w:pStyle w:val="Text1-1"/>
      </w:pPr>
      <w:r w:rsidRPr="00300BBC">
        <w:t>Dodavatelé podají svoji nabídku na celý předmět plnění této veřejné zakázky, jak je požadováno v zadávací dokumentaci této veřejné zakázky. Nabídky na realizaci části předmětu plnění této veřejné zakázky nebudou splňovat zadávací podmínky této veřejné zakázky. Pro vyloučení pochybností zadavatel uvádí, že tato veřejná zakázka není dělena na části.</w:t>
      </w:r>
    </w:p>
    <w:p w14:paraId="3357F6C1" w14:textId="0588299E" w:rsidR="008E400F" w:rsidRDefault="008E400F" w:rsidP="008E400F">
      <w:pPr>
        <w:pStyle w:val="Text1-1"/>
      </w:pPr>
      <w:r w:rsidRPr="00300BBC">
        <w:t>Dodavatelé nesou veškeré náklady spojené s účastí v</w:t>
      </w:r>
      <w:r>
        <w:t>e</w:t>
      </w:r>
      <w:r w:rsidRPr="00300BBC">
        <w:t> </w:t>
      </w:r>
      <w:r>
        <w:t>výběrovém</w:t>
      </w:r>
      <w:r w:rsidRPr="00300BBC">
        <w:t xml:space="preserve"> řízení této veřejné zakázky a</w:t>
      </w:r>
      <w:r>
        <w:t> </w:t>
      </w:r>
      <w:r w:rsidRPr="00300BBC">
        <w:t>zadavatel nebude v žádném případě zodpovědný za tyto náklady, bez ohledu na průběh a</w:t>
      </w:r>
      <w:r>
        <w:t> </w:t>
      </w:r>
      <w:r w:rsidRPr="00300BBC">
        <w:t>výsledek</w:t>
      </w:r>
      <w:r>
        <w:t xml:space="preserve"> výběrového</w:t>
      </w:r>
      <w:r w:rsidRPr="00300BBC">
        <w:t xml:space="preserve"> řízení. Zadavatel nebude odpovědný a ani nebude hradit žádné výdaje nebo ztráty, které mohou dodavateli vzniknout v souvislosti s návštěvami a průzkumem staveniště nebo v souvislosti s jakýmikoliv aspekty</w:t>
      </w:r>
      <w:r>
        <w:t xml:space="preserve"> výběrového</w:t>
      </w:r>
      <w:r w:rsidRPr="00300BBC">
        <w:t xml:space="preserve"> řízení.</w:t>
      </w:r>
    </w:p>
    <w:p w14:paraId="50A20FB9" w14:textId="2681C71D" w:rsidR="008E400F" w:rsidRDefault="008E400F" w:rsidP="008E400F">
      <w:pPr>
        <w:pStyle w:val="Text1-1"/>
      </w:pPr>
      <w:r w:rsidRPr="00300BBC">
        <w:t xml:space="preserve">Informace a údaje uvedené v zadávací dokumentaci této veřejné zakázky vymezují závazné požadavky zadavatele na plnění veřejné zakázky. Tyto požadavky je </w:t>
      </w:r>
      <w:r>
        <w:t>účastník výběrového řízení</w:t>
      </w:r>
      <w:r w:rsidRPr="00300BBC">
        <w:t xml:space="preserve"> povinen plně a</w:t>
      </w:r>
      <w:r>
        <w:t> </w:t>
      </w:r>
      <w:r w:rsidRPr="00300BBC">
        <w:t xml:space="preserve">bezvýhradně respektovat při zpracování své nabídky. Neakceptování požadavků zadavatele uvedených v zadávací dokumentaci této veřejné zakázky či </w:t>
      </w:r>
      <w:r>
        <w:t xml:space="preserve">nedovolené </w:t>
      </w:r>
      <w:r w:rsidRPr="00300BBC">
        <w:t>změny</w:t>
      </w:r>
      <w:r w:rsidR="00515D2B">
        <w:t xml:space="preserve"> závazného vzoru</w:t>
      </w:r>
      <w:r w:rsidRPr="00300BBC">
        <w:t xml:space="preserve"> </w:t>
      </w:r>
      <w:r>
        <w:t>smlouvy</w:t>
      </w:r>
      <w:r w:rsidRPr="00300BBC">
        <w:t xml:space="preserve"> </w:t>
      </w:r>
      <w:r>
        <w:t>anebo jejích součástí mohou být</w:t>
      </w:r>
      <w:r w:rsidRPr="00300BBC">
        <w:t xml:space="preserve"> považovány za nesplnění podmínek </w:t>
      </w:r>
      <w:r>
        <w:t xml:space="preserve">účasti ve výběrovém řízení </w:t>
      </w:r>
      <w:r w:rsidRPr="00300BBC">
        <w:t>s</w:t>
      </w:r>
      <w:r w:rsidR="00515D2B">
        <w:t xml:space="preserve"> možným </w:t>
      </w:r>
      <w:r w:rsidRPr="00300BBC">
        <w:t xml:space="preserve">následkem vyloučení </w:t>
      </w:r>
      <w:r>
        <w:t>účastníka výběrového řízení</w:t>
      </w:r>
      <w:r w:rsidRPr="00300BBC">
        <w:t>.</w:t>
      </w:r>
      <w:r>
        <w:t xml:space="preserve"> </w:t>
      </w:r>
    </w:p>
    <w:p w14:paraId="16B38A32" w14:textId="40911799" w:rsidR="008C7321" w:rsidRDefault="008C7321" w:rsidP="008E400F">
      <w:pPr>
        <w:pStyle w:val="Text1-1"/>
      </w:pPr>
      <w:r>
        <w:t>Zadavatel zahajuje výběrové řízení uveřejněním výzvy k podání nabídek na profilu zadavatele.</w:t>
      </w:r>
    </w:p>
    <w:p w14:paraId="1B96629E" w14:textId="77777777" w:rsidR="00695ACE" w:rsidRDefault="00695ACE" w:rsidP="00695ACE">
      <w:pPr>
        <w:pStyle w:val="Text1-1"/>
        <w:numPr>
          <w:ilvl w:val="0"/>
          <w:numId w:val="0"/>
        </w:numPr>
      </w:pPr>
    </w:p>
    <w:p w14:paraId="7441FC3A" w14:textId="77777777" w:rsidR="00AD0C7B" w:rsidRDefault="008E400F" w:rsidP="008E400F">
      <w:pPr>
        <w:pStyle w:val="Nadpis1-1"/>
      </w:pPr>
      <w:bookmarkStart w:id="8" w:name="_Toc215491477"/>
      <w:r w:rsidRPr="008E400F">
        <w:t>IDENTIFIKAČNÍ ÚDAJE ZADAVATELE</w:t>
      </w:r>
      <w:bookmarkEnd w:id="8"/>
    </w:p>
    <w:p w14:paraId="22763CFA" w14:textId="77777777" w:rsidR="008E400F" w:rsidRPr="008E400F" w:rsidRDefault="008E400F" w:rsidP="008E400F">
      <w:pPr>
        <w:pStyle w:val="Textbezodsazen"/>
        <w:spacing w:after="0"/>
      </w:pPr>
      <w:r w:rsidRPr="008E400F">
        <w:t>Název:</w:t>
      </w:r>
      <w:r w:rsidRPr="008E400F">
        <w:tab/>
      </w:r>
      <w:r>
        <w:tab/>
      </w:r>
      <w:r w:rsidRPr="008E400F">
        <w:t xml:space="preserve">Správa </w:t>
      </w:r>
      <w:r w:rsidR="006F0E1E">
        <w:t>železnic</w:t>
      </w:r>
      <w:r w:rsidRPr="008E400F">
        <w:t>, státní organizace</w:t>
      </w:r>
    </w:p>
    <w:p w14:paraId="2D0DF8B2" w14:textId="77777777" w:rsidR="008E400F" w:rsidRPr="00BA73E5" w:rsidRDefault="008E400F" w:rsidP="008E400F">
      <w:pPr>
        <w:pStyle w:val="Textbezodsazen"/>
        <w:spacing w:after="0"/>
      </w:pPr>
      <w:r>
        <w:t>S</w:t>
      </w:r>
      <w:r w:rsidRPr="00BA73E5">
        <w:t xml:space="preserve">ídlo: </w:t>
      </w:r>
      <w:r>
        <w:tab/>
      </w:r>
      <w:r>
        <w:tab/>
      </w:r>
      <w:r w:rsidRPr="00BA73E5">
        <w:t>Praha 1</w:t>
      </w:r>
      <w:r>
        <w:t xml:space="preserve"> -</w:t>
      </w:r>
      <w:r w:rsidRPr="00BA73E5">
        <w:t xml:space="preserve"> Nové Město, Dlážděná 1003/7, PSČ 110 00</w:t>
      </w:r>
    </w:p>
    <w:p w14:paraId="0C0A8F25" w14:textId="77777777" w:rsidR="008E400F" w:rsidRPr="003E476A" w:rsidRDefault="008E400F" w:rsidP="008E400F">
      <w:pPr>
        <w:pStyle w:val="Textbezodsazen"/>
        <w:spacing w:after="0"/>
      </w:pPr>
      <w:r w:rsidRPr="003E476A">
        <w:t xml:space="preserve">zapsaná v obchodní rejstříku vedeném Městským soudem v Praze, </w:t>
      </w:r>
      <w:r w:rsidRPr="00E14ED3">
        <w:t>spisová značka</w:t>
      </w:r>
      <w:r w:rsidRPr="003E476A">
        <w:t xml:space="preserve"> A 48384</w:t>
      </w:r>
    </w:p>
    <w:p w14:paraId="0C22470D" w14:textId="77777777" w:rsidR="008E400F" w:rsidRPr="003E476A" w:rsidRDefault="008E400F" w:rsidP="008E400F">
      <w:pPr>
        <w:pStyle w:val="Textbezodsazen"/>
        <w:spacing w:after="0"/>
      </w:pPr>
      <w:r>
        <w:t>IČO</w:t>
      </w:r>
      <w:r w:rsidRPr="003E476A">
        <w:t xml:space="preserve">: </w:t>
      </w:r>
      <w:r>
        <w:tab/>
      </w:r>
      <w:r>
        <w:tab/>
      </w:r>
      <w:r w:rsidRPr="003E476A">
        <w:t>70994234</w:t>
      </w:r>
    </w:p>
    <w:p w14:paraId="1A0C7193" w14:textId="77777777" w:rsidR="008E400F" w:rsidRDefault="008E400F" w:rsidP="008E400F">
      <w:pPr>
        <w:pStyle w:val="Textbezodsazen"/>
        <w:spacing w:after="0"/>
      </w:pPr>
      <w:r w:rsidRPr="003E476A">
        <w:t xml:space="preserve">DIČ: </w:t>
      </w:r>
      <w:r>
        <w:tab/>
      </w:r>
      <w:r>
        <w:tab/>
      </w:r>
      <w:r w:rsidRPr="003E476A">
        <w:t>CZ70994234</w:t>
      </w:r>
    </w:p>
    <w:p w14:paraId="6A6DE28D" w14:textId="77777777" w:rsidR="008E400F" w:rsidRPr="009F0510" w:rsidRDefault="008E400F" w:rsidP="008E400F">
      <w:pPr>
        <w:pStyle w:val="Textbezodsazen"/>
        <w:spacing w:after="0"/>
      </w:pPr>
      <w:r>
        <w:t xml:space="preserve">Identifikátor datové schránky: </w:t>
      </w:r>
      <w:proofErr w:type="spellStart"/>
      <w:r w:rsidRPr="009F0510">
        <w:t>uccchjm</w:t>
      </w:r>
      <w:proofErr w:type="spellEnd"/>
    </w:p>
    <w:p w14:paraId="14992660" w14:textId="77777777" w:rsidR="008E400F" w:rsidRDefault="008E400F" w:rsidP="008E400F">
      <w:pPr>
        <w:pStyle w:val="Textbezodsazen"/>
        <w:spacing w:after="0"/>
        <w:rPr>
          <w:b/>
        </w:rPr>
      </w:pPr>
    </w:p>
    <w:p w14:paraId="5261DA9C" w14:textId="77777777" w:rsidR="008E400F" w:rsidRPr="008E400F" w:rsidRDefault="008E400F" w:rsidP="008E400F">
      <w:pPr>
        <w:pStyle w:val="Textbezodsazen"/>
        <w:spacing w:after="0"/>
      </w:pPr>
      <w:r w:rsidRPr="008E400F">
        <w:t>Zakázku zadává organizační jednotka zadavatele:</w:t>
      </w:r>
    </w:p>
    <w:p w14:paraId="06C9C146" w14:textId="77777777" w:rsidR="0098455A" w:rsidRDefault="0098455A" w:rsidP="0098455A">
      <w:pPr>
        <w:pStyle w:val="Textbezodsazen"/>
        <w:spacing w:after="0"/>
      </w:pPr>
      <w:r>
        <w:lastRenderedPageBreak/>
        <w:t>Název:</w:t>
      </w:r>
      <w:r>
        <w:tab/>
      </w:r>
      <w:r>
        <w:tab/>
        <w:t>Stavební správa východ</w:t>
      </w:r>
    </w:p>
    <w:p w14:paraId="0508478A" w14:textId="77777777" w:rsidR="0098455A" w:rsidRDefault="0098455A" w:rsidP="0098455A">
      <w:pPr>
        <w:pStyle w:val="Textbezodsazen"/>
        <w:spacing w:after="0"/>
      </w:pPr>
      <w:r>
        <w:t>Sídlo:</w:t>
      </w:r>
      <w:r>
        <w:tab/>
      </w:r>
      <w:r>
        <w:tab/>
        <w:t>Nerudova 773/1, PSČ 779 00, Olomouc</w:t>
      </w:r>
    </w:p>
    <w:p w14:paraId="0FB2945C" w14:textId="70DF3AFE" w:rsidR="008E400F" w:rsidRDefault="008E400F" w:rsidP="00EB3232">
      <w:pPr>
        <w:pStyle w:val="Textbezodsazen"/>
        <w:spacing w:after="0"/>
        <w:ind w:left="1418" w:hanging="1418"/>
      </w:pPr>
      <w:r w:rsidRPr="000B2443">
        <w:t>Zastoupen</w:t>
      </w:r>
      <w:r>
        <w:t>á</w:t>
      </w:r>
      <w:r w:rsidRPr="000B2443">
        <w:t>:</w:t>
      </w:r>
      <w:r w:rsidRPr="000B2443">
        <w:tab/>
      </w:r>
      <w:r w:rsidR="00EB3232" w:rsidRPr="00EB3232">
        <w:t>Ing. Mojmírem Nejezchlebem, náměstkem generálního ředitele pro modernizaci dráhy, na základě pověření č. 2372 ze dne 26. 02. 2018.</w:t>
      </w:r>
    </w:p>
    <w:p w14:paraId="11F95786" w14:textId="77777777" w:rsidR="00695ACE" w:rsidRDefault="00695ACE" w:rsidP="00EB3232">
      <w:pPr>
        <w:pStyle w:val="Textbezodsazen"/>
        <w:spacing w:after="0"/>
        <w:ind w:left="1418" w:hanging="1418"/>
      </w:pPr>
    </w:p>
    <w:p w14:paraId="50F23A3A" w14:textId="77777777" w:rsidR="008E400F" w:rsidRPr="008E400F" w:rsidRDefault="005415EA" w:rsidP="005415EA">
      <w:pPr>
        <w:pStyle w:val="Nadpis1-1"/>
      </w:pPr>
      <w:bookmarkStart w:id="9" w:name="_Toc215491478"/>
      <w:r w:rsidRPr="005415EA">
        <w:t>KOMUNIKACE MEZI ZADAVATELEM A DODAVATELEM</w:t>
      </w:r>
      <w:bookmarkEnd w:id="9"/>
    </w:p>
    <w:p w14:paraId="77B0B4BC" w14:textId="22B6F679" w:rsidR="008E400F" w:rsidRPr="00C223F3" w:rsidRDefault="007D64A1" w:rsidP="005E67CF">
      <w:pPr>
        <w:pStyle w:val="Text1-1"/>
      </w:pPr>
      <w:r w:rsidRPr="001A0918">
        <w:t>Komunikace mezi zadavatelem a dodavatelem v</w:t>
      </w:r>
      <w:r>
        <w:t xml:space="preserve">e výběrovém </w:t>
      </w:r>
      <w:r w:rsidRPr="001A0918">
        <w:t xml:space="preserve">řízení probíhá písemně. Ústní komunikace je připuštěna za podmínek </w:t>
      </w:r>
      <w:r>
        <w:t xml:space="preserve">obdobně </w:t>
      </w:r>
      <w:r w:rsidRPr="001A0918">
        <w:t>dle § 211 odst. 2 a 3 ZZVZ a její obsah musí být vždy zdokumentován</w:t>
      </w:r>
      <w:r>
        <w:t>. P</w:t>
      </w:r>
      <w:r w:rsidR="0001286C">
        <w:t xml:space="preserve">ísemná </w:t>
      </w:r>
      <w:r w:rsidR="008E400F" w:rsidRPr="00C071BD">
        <w:t>komunikace mezi zadavatelem a dodavateli v</w:t>
      </w:r>
      <w:r w:rsidR="008E400F">
        <w:t>e</w:t>
      </w:r>
      <w:r w:rsidR="008E400F" w:rsidRPr="00C071BD">
        <w:t xml:space="preserve"> </w:t>
      </w:r>
      <w:r w:rsidR="008E400F">
        <w:t xml:space="preserve">výběrovém </w:t>
      </w:r>
      <w:r w:rsidR="008E400F" w:rsidRPr="00C071BD">
        <w:t xml:space="preserve">řízení musí </w:t>
      </w:r>
      <w:r w:rsidR="0001286C">
        <w:t>probíhat</w:t>
      </w:r>
      <w:r w:rsidR="008E400F" w:rsidRPr="00C071BD">
        <w:t xml:space="preserve"> pouze elektronicky. Doručování písemností a komunikace mezi zadavatelem a dodavateli v</w:t>
      </w:r>
      <w:r w:rsidR="00804D9E">
        <w:t xml:space="preserve">e výběrovém </w:t>
      </w:r>
      <w:r w:rsidR="008E400F" w:rsidRPr="00C071BD">
        <w:t xml:space="preserve">řízení bude </w:t>
      </w:r>
      <w:r w:rsidR="008E400F">
        <w:t xml:space="preserve">ze strany zadavatele </w:t>
      </w:r>
      <w:r w:rsidR="008E400F" w:rsidRPr="00C071BD">
        <w:t xml:space="preserve">probíhat prostřednictvím elektronického nástroje E-ZAK (na adrese: </w:t>
      </w:r>
      <w:hyperlink r:id="rId12" w:history="1">
        <w:r w:rsidR="005E67CF" w:rsidRPr="00B83D4B">
          <w:rPr>
            <w:rStyle w:val="Hypertextovodkaz"/>
            <w:noProof w:val="0"/>
          </w:rPr>
          <w:t>https://zakazky.spravazeleznic.cz/</w:t>
        </w:r>
      </w:hyperlink>
      <w:r w:rsidR="005E67CF">
        <w:t>)</w:t>
      </w:r>
      <w:r w:rsidR="008E400F" w:rsidRPr="00C071BD">
        <w:t xml:space="preserve">, který </w:t>
      </w:r>
      <w:r w:rsidR="008E400F">
        <w:t xml:space="preserve">je profilem zadavatele a </w:t>
      </w:r>
      <w:r w:rsidR="008E400F" w:rsidRPr="00C071BD">
        <w:t>splňuje podmínky vyhlášky č. 260/2016 Sb., o stanovení podrobnějších podmínek týkajících se elektronických nástrojů, elektronických úkonů při zadávání veřejných zakázek a certifikátu shody.</w:t>
      </w:r>
      <w:r w:rsidR="008E400F">
        <w:t xml:space="preserve"> </w:t>
      </w:r>
      <w:r w:rsidR="008E400F" w:rsidRPr="00935DAD">
        <w:t xml:space="preserve">Na </w:t>
      </w:r>
      <w:r>
        <w:t xml:space="preserve">písemnou </w:t>
      </w:r>
      <w:r w:rsidR="008E400F" w:rsidRPr="00935DAD">
        <w:t>komunikaci ze strany dodavatele učiněnou elektronicky, avšak nikoliv prostřednictvím elektronického nástroje E-ZAK, bude zadavatel vždy odpovídat prostřednictvím elektronického nástroje</w:t>
      </w:r>
      <w:r w:rsidRPr="007D64A1">
        <w:t xml:space="preserve"> </w:t>
      </w:r>
      <w:r>
        <w:t>s výjimkou případů, kdy komunikace s dodavatelem prostřednictvím elektronického nástroje nebude objektivně možná, např. s ohledem na chybějící registraci dodavatele v elektronickém nástroji</w:t>
      </w:r>
      <w:r w:rsidR="008E400F">
        <w:t xml:space="preserve">. </w:t>
      </w:r>
    </w:p>
    <w:p w14:paraId="51127F31" w14:textId="3A46095A" w:rsidR="008E400F" w:rsidRPr="00E95E66" w:rsidRDefault="008E400F" w:rsidP="00FD161C">
      <w:pPr>
        <w:pStyle w:val="Text1-1"/>
      </w:pPr>
      <w:r w:rsidRPr="00E95E66">
        <w:t xml:space="preserve">Kontaktní osobou </w:t>
      </w:r>
      <w:r w:rsidR="0001286C" w:rsidRPr="00E95E66">
        <w:t xml:space="preserve">zadavatele </w:t>
      </w:r>
      <w:r w:rsidRPr="00E95E66">
        <w:t xml:space="preserve">pro výběrové řízení je: </w:t>
      </w:r>
      <w:r w:rsidR="00E95E66" w:rsidRPr="00E95E66">
        <w:t>Ing. Radomíra Rečková</w:t>
      </w:r>
      <w:r w:rsidR="0098455A" w:rsidRPr="00E95E66">
        <w:t>,</w:t>
      </w:r>
      <w:r w:rsidRPr="00E95E66">
        <w:t xml:space="preserve"> </w:t>
      </w:r>
    </w:p>
    <w:p w14:paraId="000CF4A3" w14:textId="1C8779D1" w:rsidR="008E400F" w:rsidRDefault="008E400F" w:rsidP="008E400F">
      <w:pPr>
        <w:pStyle w:val="Textbezslovn"/>
        <w:rPr>
          <w:lang w:val="de-DE"/>
        </w:rPr>
      </w:pPr>
      <w:r w:rsidRPr="00E95E66">
        <w:t xml:space="preserve">e-mail: </w:t>
      </w:r>
      <w:r w:rsidRPr="00E95E66">
        <w:tab/>
      </w:r>
      <w:hyperlink r:id="rId13" w:history="1">
        <w:r w:rsidR="00695ACE" w:rsidRPr="00B3747F">
          <w:rPr>
            <w:rStyle w:val="Hypertextovodkaz"/>
            <w:noProof w:val="0"/>
            <w:lang w:val="de-DE"/>
          </w:rPr>
          <w:t>Reckova@spravazeleznic.cz</w:t>
        </w:r>
      </w:hyperlink>
    </w:p>
    <w:p w14:paraId="48B6849B" w14:textId="77777777" w:rsidR="00695ACE" w:rsidRPr="00E95E66" w:rsidRDefault="00695ACE" w:rsidP="008E400F">
      <w:pPr>
        <w:pStyle w:val="Textbezslovn"/>
        <w:rPr>
          <w:lang w:val="de-DE"/>
        </w:rPr>
      </w:pPr>
    </w:p>
    <w:p w14:paraId="1D7D70F7" w14:textId="77777777" w:rsidR="00AD0C7B" w:rsidRDefault="005415EA" w:rsidP="005415EA">
      <w:pPr>
        <w:pStyle w:val="Nadpis1-1"/>
      </w:pPr>
      <w:bookmarkStart w:id="10" w:name="_Toc215491479"/>
      <w:r w:rsidRPr="005415EA">
        <w:t>ÚČEL A PŘEDMĚT PLNĚNÍ VEŘEJNÉ ZAKÁZKY</w:t>
      </w:r>
      <w:bookmarkEnd w:id="10"/>
    </w:p>
    <w:p w14:paraId="706369C5" w14:textId="77777777" w:rsidR="005415EA" w:rsidRDefault="005415EA" w:rsidP="005415EA">
      <w:pPr>
        <w:pStyle w:val="Text1-1"/>
      </w:pPr>
      <w:r w:rsidRPr="00300BBC">
        <w:t xml:space="preserve">Účel </w:t>
      </w:r>
      <w:r w:rsidRPr="005415EA">
        <w:t>veřejné</w:t>
      </w:r>
      <w:r w:rsidRPr="00300BBC">
        <w:t xml:space="preserve"> zakázky</w:t>
      </w:r>
    </w:p>
    <w:p w14:paraId="30DDA17B" w14:textId="28D15A40" w:rsidR="005415EA" w:rsidRPr="0098455A" w:rsidRDefault="0098455A" w:rsidP="005415EA">
      <w:pPr>
        <w:pStyle w:val="Textbezslovn"/>
      </w:pPr>
      <w:r w:rsidRPr="0098455A">
        <w:t>Cílem je rekonstrukce mostní konstrukce za účelem zvýšení nebo alespoň udržení současné zatížitelnosti mostu, prodloužení životnosti a zvýšení bezpečnosti provozu na komunikaci pod mostem.</w:t>
      </w:r>
    </w:p>
    <w:p w14:paraId="4188A95A" w14:textId="77777777" w:rsidR="005415EA" w:rsidRDefault="005415EA" w:rsidP="005415EA">
      <w:pPr>
        <w:pStyle w:val="Text1-1"/>
      </w:pPr>
      <w:bookmarkStart w:id="11" w:name="_Ref256586317"/>
      <w:r w:rsidRPr="00F06C89">
        <w:t>Předmět plnění veřejné zakázky</w:t>
      </w:r>
      <w:bookmarkEnd w:id="11"/>
    </w:p>
    <w:p w14:paraId="32D5A7FB" w14:textId="2CEB3275" w:rsidR="005415EA" w:rsidRPr="0098455A" w:rsidRDefault="0098455A" w:rsidP="005415EA">
      <w:pPr>
        <w:pStyle w:val="Textbezslovn"/>
      </w:pPr>
      <w:r w:rsidRPr="0098455A">
        <w:t>Předmětem stavby je celková rekonstrukce mostu, skládajícího se ze dvou silničních mostních objektů v km 143,143 a 143,163 na trati Břeclav-Brno   přes ul. Hybešovou a bývalý mlýnský náhon v Brně s navazující rekonstrukcí převáděné pozemní komunikace v nutném rozsahu a souvisejících kabelových tras vedoucích přes most. Stavba odstraní nevyhovující stavebně-technický stav nosných konstrukcí, zvýší zatížitelnost konstrukcí, zlepší bezpečnost provozu na mostech i pod ocelovým mostem a také vzhledově oživí bezprostřední okolí mostu. Mostní objekty navržené k rekonstrukci jsou čistě silniční a neslouží pro železniční dopravu.</w:t>
      </w:r>
    </w:p>
    <w:p w14:paraId="499A0A32" w14:textId="77777777" w:rsidR="005415EA" w:rsidRDefault="005415EA" w:rsidP="005415EA">
      <w:pPr>
        <w:pStyle w:val="Textbezslovn"/>
      </w:pPr>
      <w:r>
        <w:t>Bližší specifikace předmětu plnění veřejné zakázky je upravena v dalších částech zadávací dokumentace.</w:t>
      </w:r>
    </w:p>
    <w:p w14:paraId="3585FAFA" w14:textId="77777777" w:rsidR="005415EA" w:rsidRPr="0098455A" w:rsidRDefault="005415EA" w:rsidP="005415EA">
      <w:pPr>
        <w:pStyle w:val="Text1-1"/>
      </w:pPr>
      <w:r w:rsidRPr="0098455A">
        <w:t>Klasifikace předmětu veřejné zakázky</w:t>
      </w:r>
    </w:p>
    <w:p w14:paraId="6FFA285A" w14:textId="566054F2" w:rsidR="005415EA" w:rsidRPr="0098455A" w:rsidRDefault="005415EA" w:rsidP="005415EA">
      <w:pPr>
        <w:pStyle w:val="Textbezslovn"/>
        <w:spacing w:after="0"/>
        <w:rPr>
          <w:rStyle w:val="FontStyle38"/>
          <w:rFonts w:asciiTheme="minorHAnsi" w:hAnsiTheme="minorHAnsi" w:cstheme="minorBidi"/>
          <w:color w:val="auto"/>
          <w:sz w:val="18"/>
          <w:szCs w:val="18"/>
        </w:rPr>
      </w:pPr>
      <w:r w:rsidRPr="0098455A">
        <w:fldChar w:fldCharType="begin">
          <w:ffData>
            <w:name w:val="Zaškrtávací1"/>
            <w:enabled/>
            <w:calcOnExit w:val="0"/>
            <w:checkBox>
              <w:sizeAuto/>
              <w:default w:val="0"/>
            </w:checkBox>
          </w:ffData>
        </w:fldChar>
      </w:r>
      <w:bookmarkStart w:id="12" w:name="Zaškrtávací1"/>
      <w:r w:rsidRPr="0098455A">
        <w:instrText xml:space="preserve"> FORMCHECKBOX </w:instrText>
      </w:r>
      <w:r w:rsidRPr="0098455A">
        <w:fldChar w:fldCharType="separate"/>
      </w:r>
      <w:r w:rsidRPr="0098455A">
        <w:fldChar w:fldCharType="end"/>
      </w:r>
      <w:bookmarkEnd w:id="12"/>
      <w:r w:rsidRPr="0098455A">
        <w:tab/>
      </w:r>
      <w:r w:rsidR="0098455A" w:rsidRPr="0098455A">
        <w:rPr>
          <w:rFonts w:eastAsia="Times New Roman" w:cs="Arial"/>
          <w:bCs/>
          <w:iCs/>
          <w:lang w:eastAsia="cs-CZ"/>
        </w:rPr>
        <w:t>45221100-3 Stavební úpravy mostů</w:t>
      </w:r>
    </w:p>
    <w:p w14:paraId="10596A16" w14:textId="77777777" w:rsidR="0098455A" w:rsidRPr="0098455A" w:rsidRDefault="005415EA" w:rsidP="0098455A">
      <w:pPr>
        <w:pStyle w:val="Textbezslovn"/>
        <w:spacing w:after="0"/>
      </w:pPr>
      <w:r w:rsidRPr="0098455A">
        <w:fldChar w:fldCharType="begin">
          <w:ffData>
            <w:name w:val="Zaškrtávací1"/>
            <w:enabled/>
            <w:calcOnExit w:val="0"/>
            <w:checkBox>
              <w:sizeAuto/>
              <w:default w:val="0"/>
            </w:checkBox>
          </w:ffData>
        </w:fldChar>
      </w:r>
      <w:r w:rsidRPr="0098455A">
        <w:instrText xml:space="preserve"> FORMCHECKBOX </w:instrText>
      </w:r>
      <w:r w:rsidRPr="0098455A">
        <w:fldChar w:fldCharType="separate"/>
      </w:r>
      <w:r w:rsidRPr="0098455A">
        <w:fldChar w:fldCharType="end"/>
      </w:r>
      <w:r w:rsidRPr="0098455A">
        <w:tab/>
      </w:r>
      <w:r w:rsidR="0098455A" w:rsidRPr="0098455A">
        <w:rPr>
          <w:rFonts w:eastAsia="Times New Roman" w:cs="Arial"/>
          <w:lang w:eastAsia="cs-CZ"/>
        </w:rPr>
        <w:t>45233100-0 Stavební úpravy pro komunikace</w:t>
      </w:r>
      <w:r w:rsidR="0098455A" w:rsidRPr="0098455A">
        <w:t xml:space="preserve"> </w:t>
      </w:r>
    </w:p>
    <w:p w14:paraId="69025EEA" w14:textId="618D8317" w:rsidR="005415EA" w:rsidRPr="005415EA" w:rsidRDefault="005415EA" w:rsidP="0098455A">
      <w:pPr>
        <w:pStyle w:val="Textbezslovn"/>
        <w:ind w:left="0"/>
      </w:pPr>
    </w:p>
    <w:p w14:paraId="1B0033D7" w14:textId="77777777" w:rsidR="005415EA" w:rsidRDefault="005415EA" w:rsidP="005415EA">
      <w:pPr>
        <w:pStyle w:val="Text1-1"/>
      </w:pPr>
      <w:r w:rsidRPr="004862DA">
        <w:t xml:space="preserve">Doba plnění veřejné zakázky je uvedena ve Smlouvě </w:t>
      </w:r>
      <w:r>
        <w:t xml:space="preserve">o dílo </w:t>
      </w:r>
      <w:r w:rsidRPr="004862DA">
        <w:t>na plnění veřejné zakázky, jejíž závazný vzor tvoří Díl 2 zadávací dokumentace.</w:t>
      </w:r>
    </w:p>
    <w:p w14:paraId="71D18A1B" w14:textId="77777777" w:rsidR="005415EA" w:rsidRPr="004862DA" w:rsidRDefault="005415EA" w:rsidP="005415EA">
      <w:pPr>
        <w:pStyle w:val="Text1-1"/>
      </w:pPr>
      <w:r>
        <w:t>Místo plnění veřejné zakázky je uvedeno v dokumentech Dílu 3 zadávací dokumentace.</w:t>
      </w:r>
    </w:p>
    <w:p w14:paraId="2E45FD42" w14:textId="0CE3065E" w:rsidR="00811B72" w:rsidRDefault="005415EA" w:rsidP="0098455A">
      <w:pPr>
        <w:pStyle w:val="Nadpis1-1"/>
      </w:pPr>
      <w:bookmarkStart w:id="13" w:name="_Toc215491480"/>
      <w:r w:rsidRPr="005415EA">
        <w:lastRenderedPageBreak/>
        <w:t>ZDROJE F</w:t>
      </w:r>
      <w:r w:rsidRPr="00D36D74">
        <w:t>INANCOVÁNÍ</w:t>
      </w:r>
      <w:r w:rsidR="005E67CF" w:rsidRPr="00D36D74">
        <w:t xml:space="preserve"> A PŘEDPOKLÁDANÁ HODNOTA VEŘEJNÉ ZAKÁZKY</w:t>
      </w:r>
      <w:bookmarkEnd w:id="13"/>
    </w:p>
    <w:p w14:paraId="0B54CCFB" w14:textId="343C78A6" w:rsidR="00FE6654" w:rsidRDefault="008B2FF0" w:rsidP="0098455A">
      <w:pPr>
        <w:pStyle w:val="Text1-1"/>
      </w:pPr>
      <w:r w:rsidRPr="00DC7F9D">
        <w:t xml:space="preserve">U této zakázky se předpokládá, že bude financována z prostředků Státního fondu dopravní </w:t>
      </w:r>
      <w:r w:rsidRPr="00E21E16">
        <w:t>infrastruktury</w:t>
      </w:r>
      <w:r>
        <w:t>.</w:t>
      </w:r>
    </w:p>
    <w:p w14:paraId="2932402E" w14:textId="77777777" w:rsidR="005415EA" w:rsidRPr="0098455A" w:rsidRDefault="005415EA" w:rsidP="005415EA">
      <w:pPr>
        <w:pStyle w:val="Text1-1"/>
      </w:pPr>
      <w:r w:rsidRPr="00300BBC">
        <w:t xml:space="preserve">Konečným příjemcem prostředků ze zdrojů uvedených v článku </w:t>
      </w:r>
      <w:r w:rsidRPr="00D451A7">
        <w:t>5.1</w:t>
      </w:r>
      <w:r w:rsidRPr="00300BBC">
        <w:t xml:space="preserve"> </w:t>
      </w:r>
      <w:r>
        <w:t xml:space="preserve">této Výzvy </w:t>
      </w:r>
      <w:r w:rsidRPr="00300BBC">
        <w:t xml:space="preserve">je </w:t>
      </w:r>
      <w:r w:rsidRPr="005415EA">
        <w:t>Správa</w:t>
      </w:r>
      <w:r w:rsidRPr="00300BBC">
        <w:t xml:space="preserve"> </w:t>
      </w:r>
      <w:r w:rsidR="006F0E1E">
        <w:t>železnic</w:t>
      </w:r>
      <w:r w:rsidRPr="00300BBC">
        <w:t>, státní organizace se sídlem Praha 1</w:t>
      </w:r>
      <w:r>
        <w:t xml:space="preserve"> -</w:t>
      </w:r>
      <w:r w:rsidRPr="00300BBC">
        <w:t xml:space="preserve"> Nové Město, Dlážděná 1003/7, PSČ 110 00 </w:t>
      </w:r>
      <w:r w:rsidRPr="0098455A">
        <w:t>(zadavatel).</w:t>
      </w:r>
    </w:p>
    <w:p w14:paraId="6E95B95A" w14:textId="5FAAF469" w:rsidR="005E67CF" w:rsidRDefault="005415EA" w:rsidP="0098455A">
      <w:pPr>
        <w:pStyle w:val="Text1-1"/>
      </w:pPr>
      <w:r w:rsidRPr="0098455A">
        <w:t xml:space="preserve">Předpokládaná hodnota veřejné zakázky činí </w:t>
      </w:r>
      <w:r w:rsidR="004D47CF">
        <w:t>31 255 373</w:t>
      </w:r>
      <w:r w:rsidR="0098455A" w:rsidRPr="0098455A">
        <w:t xml:space="preserve">,- </w:t>
      </w:r>
      <w:r w:rsidRPr="0098455A">
        <w:t>Kč</w:t>
      </w:r>
      <w:r w:rsidRPr="0098455A">
        <w:rPr>
          <w:b/>
        </w:rPr>
        <w:t xml:space="preserve"> </w:t>
      </w:r>
      <w:r w:rsidRPr="0098455A">
        <w:t>(bez DPH).</w:t>
      </w:r>
      <w:r w:rsidR="005E67CF" w:rsidRPr="0098455A">
        <w:t xml:space="preserve"> </w:t>
      </w:r>
    </w:p>
    <w:p w14:paraId="21984CF0" w14:textId="77777777" w:rsidR="00695ACE" w:rsidRPr="0098455A" w:rsidRDefault="00695ACE" w:rsidP="00695ACE">
      <w:pPr>
        <w:pStyle w:val="Text1-1"/>
        <w:numPr>
          <w:ilvl w:val="0"/>
          <w:numId w:val="0"/>
        </w:numPr>
      </w:pPr>
    </w:p>
    <w:p w14:paraId="00F4A683" w14:textId="77777777" w:rsidR="005415EA" w:rsidRDefault="005415EA" w:rsidP="005415EA">
      <w:pPr>
        <w:pStyle w:val="Nadpis1-1"/>
      </w:pPr>
      <w:bookmarkStart w:id="14" w:name="_Toc215491481"/>
      <w:r w:rsidRPr="005415EA">
        <w:t>OBSAH ZADÁVACÍ DOKUMENTACE</w:t>
      </w:r>
      <w:bookmarkEnd w:id="14"/>
    </w:p>
    <w:p w14:paraId="44A4A9F6" w14:textId="77777777" w:rsidR="005415EA" w:rsidRDefault="005415EA" w:rsidP="005415EA">
      <w:pPr>
        <w:pStyle w:val="Text1-1"/>
      </w:pPr>
      <w:r>
        <w:t>Zadávací dokumentace obsahuje následující dokumenty:</w:t>
      </w:r>
    </w:p>
    <w:p w14:paraId="7C1908F3" w14:textId="77777777" w:rsidR="005415EA" w:rsidRPr="0098455A" w:rsidRDefault="005415EA" w:rsidP="005415EA">
      <w:pPr>
        <w:pStyle w:val="Textbezslovn"/>
        <w:rPr>
          <w:b/>
        </w:rPr>
      </w:pPr>
      <w:r w:rsidRPr="005415EA">
        <w:rPr>
          <w:b/>
          <w:bCs/>
        </w:rPr>
        <w:t>DÍL 1</w:t>
      </w:r>
      <w:r w:rsidRPr="005415EA">
        <w:rPr>
          <w:b/>
          <w:bCs/>
        </w:rPr>
        <w:tab/>
      </w:r>
      <w:r w:rsidRPr="0098455A">
        <w:rPr>
          <w:b/>
        </w:rPr>
        <w:t>VÝZVA K PODÁNÍ NABÍDKY</w:t>
      </w:r>
    </w:p>
    <w:p w14:paraId="67793BA0" w14:textId="77777777" w:rsidR="005415EA" w:rsidRPr="0098455A" w:rsidRDefault="005415EA" w:rsidP="005415EA">
      <w:pPr>
        <w:pStyle w:val="Textbezslovn"/>
        <w:rPr>
          <w:bCs/>
        </w:rPr>
      </w:pPr>
      <w:r w:rsidRPr="0098455A">
        <w:rPr>
          <w:b/>
          <w:bCs/>
        </w:rPr>
        <w:t>DÍL 2</w:t>
      </w:r>
      <w:r w:rsidRPr="0098455A">
        <w:rPr>
          <w:b/>
          <w:bCs/>
        </w:rPr>
        <w:tab/>
        <w:t>ZÁVAZNÝ VZOR SMLOUVY VČETNĚ PŘÍLOH</w:t>
      </w:r>
    </w:p>
    <w:p w14:paraId="24AA9CF6" w14:textId="2C878BFE" w:rsidR="005415EA" w:rsidRPr="0098455A" w:rsidRDefault="005415EA" w:rsidP="0098455A">
      <w:pPr>
        <w:pStyle w:val="Textbezslovn"/>
      </w:pPr>
      <w:r w:rsidRPr="0098455A">
        <w:rPr>
          <w:b/>
          <w:bCs/>
        </w:rPr>
        <w:t>DÍL 3</w:t>
      </w:r>
      <w:r w:rsidRPr="0098455A">
        <w:rPr>
          <w:b/>
          <w:bCs/>
        </w:rPr>
        <w:tab/>
        <w:t xml:space="preserve">PROJEKTOVÁ DOKUMENTACE STAVBY </w:t>
      </w:r>
    </w:p>
    <w:p w14:paraId="0023FD4B" w14:textId="77777777" w:rsidR="005415EA" w:rsidRPr="0098455A" w:rsidRDefault="005415EA" w:rsidP="005415EA">
      <w:pPr>
        <w:pStyle w:val="Textbezslovn"/>
        <w:rPr>
          <w:b/>
          <w:bCs/>
        </w:rPr>
      </w:pPr>
      <w:r w:rsidRPr="0098455A">
        <w:rPr>
          <w:b/>
          <w:bCs/>
        </w:rPr>
        <w:t>DÍL 4</w:t>
      </w:r>
      <w:r w:rsidRPr="0098455A">
        <w:rPr>
          <w:b/>
          <w:bCs/>
        </w:rPr>
        <w:tab/>
        <w:t>SOUPIS PRACÍ S VÝKAZEM VÝMĚR</w:t>
      </w:r>
    </w:p>
    <w:p w14:paraId="7FB8D154" w14:textId="77777777" w:rsidR="005415EA" w:rsidRPr="0098455A" w:rsidRDefault="005415EA" w:rsidP="005415EA">
      <w:pPr>
        <w:pStyle w:val="Textbezslovn"/>
      </w:pPr>
      <w:r w:rsidRPr="0098455A">
        <w:t>Část 1</w:t>
      </w:r>
      <w:r w:rsidRPr="0098455A">
        <w:tab/>
        <w:t>Komentář k soupisu prací</w:t>
      </w:r>
    </w:p>
    <w:p w14:paraId="70436E5D" w14:textId="76FB370A" w:rsidR="005415EA" w:rsidRDefault="005415EA" w:rsidP="005415EA">
      <w:pPr>
        <w:pStyle w:val="Textbezslovn"/>
      </w:pPr>
      <w:r w:rsidRPr="0098455A">
        <w:t>Část 2</w:t>
      </w:r>
      <w:r w:rsidRPr="0098455A">
        <w:tab/>
        <w:t xml:space="preserve">Rekapitulace ceny dle </w:t>
      </w:r>
      <w:r w:rsidR="0001286C" w:rsidRPr="0098455A">
        <w:t>SO</w:t>
      </w:r>
      <w:r w:rsidRPr="0098455A">
        <w:t xml:space="preserve"> a </w:t>
      </w:r>
      <w:r w:rsidR="0001286C" w:rsidRPr="0098455A">
        <w:t>PS</w:t>
      </w:r>
      <w:r w:rsidR="00804D9E" w:rsidRPr="0098455A">
        <w:t xml:space="preserve"> </w:t>
      </w:r>
    </w:p>
    <w:p w14:paraId="65EDCEC2" w14:textId="77777777" w:rsidR="005415EA" w:rsidRDefault="005415EA" w:rsidP="005415EA">
      <w:pPr>
        <w:pStyle w:val="Textbezslovn"/>
      </w:pPr>
      <w:r>
        <w:t>Část 3</w:t>
      </w:r>
      <w:r>
        <w:tab/>
        <w:t xml:space="preserve">Soupis prací členěný dle </w:t>
      </w:r>
      <w:r w:rsidR="0001286C">
        <w:t>SO</w:t>
      </w:r>
      <w:r>
        <w:t xml:space="preserve"> a </w:t>
      </w:r>
      <w:r w:rsidR="0001286C">
        <w:t>PS</w:t>
      </w:r>
    </w:p>
    <w:p w14:paraId="01BD6124" w14:textId="38063860" w:rsidR="005415EA" w:rsidRPr="00762C0C" w:rsidRDefault="005415EA" w:rsidP="0098455A">
      <w:pPr>
        <w:pStyle w:val="Text1-1"/>
      </w:pPr>
      <w:r w:rsidRPr="00762C0C">
        <w:t xml:space="preserve">Zadávací dokumentace je přístupná na </w:t>
      </w:r>
      <w:r w:rsidRPr="005B3B8C">
        <w:t>profilu</w:t>
      </w:r>
      <w:r w:rsidRPr="00762C0C">
        <w:t xml:space="preserve"> zadavatele: </w:t>
      </w:r>
      <w:hyperlink r:id="rId14" w:history="1">
        <w:r w:rsidR="005E67CF" w:rsidRPr="00B83D4B">
          <w:rPr>
            <w:rStyle w:val="Hypertextovodkaz"/>
            <w:noProof w:val="0"/>
          </w:rPr>
          <w:t>https://zakazky.spravazeleznic.cz/</w:t>
        </w:r>
      </w:hyperlink>
      <w:r w:rsidR="005E67CF">
        <w:t xml:space="preserve"> </w:t>
      </w:r>
      <w:r w:rsidR="003E64B1">
        <w:t xml:space="preserve"> </w:t>
      </w:r>
    </w:p>
    <w:p w14:paraId="59445E78" w14:textId="77777777" w:rsidR="0001286C" w:rsidRPr="00804D9E" w:rsidRDefault="003E64B1" w:rsidP="005E67CF">
      <w:pPr>
        <w:pStyle w:val="Text1-1"/>
        <w:rPr>
          <w:rFonts w:cs="Calibri"/>
          <w:noProof/>
          <w:color w:val="0563C1" w:themeColor="hyperlink"/>
          <w:u w:val="single"/>
        </w:rPr>
      </w:pPr>
      <w:r w:rsidRPr="003E64B1">
        <w:t xml:space="preserve">Zadavatel umožňuje dodavateli přístup ke všem svým interním předpisům následujícím způsobem: </w:t>
      </w:r>
      <w:hyperlink r:id="rId15" w:history="1">
        <w:r w:rsidRPr="00DC6DF6">
          <w:rPr>
            <w:rStyle w:val="Hypertextovodkaz"/>
            <w:noProof w:val="0"/>
          </w:rPr>
          <w:t>https://typdok.tudc.cz/</w:t>
        </w:r>
      </w:hyperlink>
      <w:r>
        <w:t xml:space="preserve"> </w:t>
      </w:r>
      <w:r w:rsidRPr="003E64B1">
        <w:t xml:space="preserve">nebo </w:t>
      </w:r>
      <w:hyperlink r:id="rId16" w:history="1">
        <w:r w:rsidRPr="00DC6DF6">
          <w:rPr>
            <w:rStyle w:val="Hypertextovodkaz"/>
            <w:noProof w:val="0"/>
          </w:rPr>
          <w:t>https://www.spravazeleznic.cz/</w:t>
        </w:r>
      </w:hyperlink>
      <w:r>
        <w:t xml:space="preserve"> </w:t>
      </w:r>
      <w:r w:rsidRPr="003E64B1">
        <w:t>(v sekci „O nás“ –&gt; „Vnitřní předpisy Správy železnic“ –&gt; „Dokumenty a předpisy“).</w:t>
      </w:r>
    </w:p>
    <w:p w14:paraId="2EE90ADF" w14:textId="3C1F4D39" w:rsidR="005415EA" w:rsidRPr="0098455A" w:rsidRDefault="005415EA" w:rsidP="0001286C">
      <w:pPr>
        <w:pStyle w:val="Text1-1"/>
      </w:pPr>
      <w:r w:rsidRPr="0098455A">
        <w:t xml:space="preserve">Dodavatelé jsou zcela odpovědni za dostatečně pečlivé prostudování zadávací dokumentace této veřejné zakázky, jakýchkoliv vysvětlení zadávací dokumentace nebo jejích změn a doplnění </w:t>
      </w:r>
      <w:r w:rsidR="00515D2B" w:rsidRPr="0098455A">
        <w:t xml:space="preserve">uveřejněných </w:t>
      </w:r>
      <w:r w:rsidRPr="0098455A">
        <w:t>během lhůty pro podání nabídek.</w:t>
      </w:r>
    </w:p>
    <w:p w14:paraId="3D52DF5C" w14:textId="42A98514" w:rsidR="005415EA" w:rsidRPr="0098455A" w:rsidRDefault="005415EA" w:rsidP="005415EA">
      <w:pPr>
        <w:pStyle w:val="Text1-1"/>
      </w:pPr>
      <w:r w:rsidRPr="0098455A">
        <w:rPr>
          <w:rFonts w:cs="Calibri"/>
          <w:szCs w:val="20"/>
        </w:rPr>
        <w:t xml:space="preserve">Zadavatel sděluje, že následující části zadávací dokumentace vypracovala osoba odlišná od zadavatele, a to: </w:t>
      </w:r>
      <w:r w:rsidR="0098455A" w:rsidRPr="0098455A">
        <w:t xml:space="preserve">Projektová dokumentace „Rekonstrukce silničního mostu v km 143,143 v ŽST Brno </w:t>
      </w:r>
      <w:proofErr w:type="spellStart"/>
      <w:proofErr w:type="gramStart"/>
      <w:r w:rsidR="0098455A" w:rsidRPr="0098455A">
        <w:t>hl.n</w:t>
      </w:r>
      <w:proofErr w:type="spellEnd"/>
      <w:proofErr w:type="gramEnd"/>
      <w:r w:rsidR="0098455A" w:rsidRPr="0098455A">
        <w:t xml:space="preserve"> – DUSP + PDPS“, zpracovatel </w:t>
      </w:r>
      <w:proofErr w:type="spellStart"/>
      <w:r w:rsidR="0098455A" w:rsidRPr="0098455A">
        <w:t>Exprojekt</w:t>
      </w:r>
      <w:proofErr w:type="spellEnd"/>
      <w:r w:rsidR="0098455A" w:rsidRPr="0098455A">
        <w:t xml:space="preserve"> s.r.o., IČO 29285801, 11/2023.</w:t>
      </w:r>
    </w:p>
    <w:p w14:paraId="0104B996" w14:textId="17647FB3" w:rsidR="0001286C" w:rsidRDefault="005415EA" w:rsidP="0098455A">
      <w:pPr>
        <w:pStyle w:val="Text1-1"/>
      </w:pPr>
      <w:r w:rsidRPr="0098455A">
        <w:t>Pro vyloučení pochybností zadavatel uvádí, že ohledně této veřejné zakázky nevedl předběžné tržní konzultace</w:t>
      </w:r>
      <w:r>
        <w:t>.</w:t>
      </w:r>
    </w:p>
    <w:p w14:paraId="3B18A9E9" w14:textId="77777777" w:rsidR="00695ACE" w:rsidRPr="004C5A4F" w:rsidRDefault="00695ACE" w:rsidP="00695ACE">
      <w:pPr>
        <w:pStyle w:val="Text1-1"/>
        <w:numPr>
          <w:ilvl w:val="0"/>
          <w:numId w:val="0"/>
        </w:numPr>
      </w:pPr>
    </w:p>
    <w:p w14:paraId="2D505BC7" w14:textId="77777777" w:rsidR="005415EA" w:rsidRDefault="005415EA" w:rsidP="005415EA">
      <w:pPr>
        <w:pStyle w:val="Nadpis1-1"/>
      </w:pPr>
      <w:bookmarkStart w:id="15" w:name="_Toc215491482"/>
      <w:r w:rsidRPr="005415EA">
        <w:t>VYSVĚTLENÍ, ZMĚNY A DOPLNĚNÍ ZADÁVACÍ DOKUMENTACE</w:t>
      </w:r>
      <w:bookmarkEnd w:id="15"/>
    </w:p>
    <w:p w14:paraId="7EDDA22E" w14:textId="77777777" w:rsidR="00C056CE" w:rsidRPr="0098455A" w:rsidRDefault="00C056CE" w:rsidP="00C056CE">
      <w:pPr>
        <w:pStyle w:val="Text1-1"/>
      </w:pPr>
      <w:r>
        <w:t xml:space="preserve">Zadavatel </w:t>
      </w:r>
      <w:r w:rsidRPr="00A7026B">
        <w:t xml:space="preserve">může zadávací dokumentaci vysvětlit, pokud takové vysvětlení, případně související </w:t>
      </w:r>
      <w:r w:rsidRPr="0098455A">
        <w:t xml:space="preserve">dokumenty, uveřejní stejným způsobem, jako uveřejnil tuto zadávací dokumentaci, a to </w:t>
      </w:r>
      <w:r w:rsidRPr="0098455A">
        <w:rPr>
          <w:b/>
        </w:rPr>
        <w:t>nejméně 2 pracovní</w:t>
      </w:r>
      <w:r w:rsidRPr="0098455A">
        <w:t xml:space="preserve"> </w:t>
      </w:r>
      <w:r w:rsidRPr="0098455A">
        <w:rPr>
          <w:b/>
        </w:rPr>
        <w:t>dny</w:t>
      </w:r>
      <w:r w:rsidRPr="0098455A">
        <w:t xml:space="preserve"> před uplynutím lhůty pro podání nabídek.</w:t>
      </w:r>
    </w:p>
    <w:p w14:paraId="17A3AF98" w14:textId="4C549580" w:rsidR="00C056CE" w:rsidRPr="0098455A" w:rsidRDefault="00C056CE" w:rsidP="005E67CF">
      <w:pPr>
        <w:pStyle w:val="Text1-1"/>
      </w:pPr>
      <w:r w:rsidRPr="0098455A">
        <w:t xml:space="preserve">Dodavatel je oprávněn podávat žádosti o vysvětlení zadávací dokumentace prostřednictvím elektronického nástroje E-ZAK na adrese: </w:t>
      </w:r>
      <w:hyperlink r:id="rId17" w:history="1">
        <w:r w:rsidR="005E67CF" w:rsidRPr="0098455A">
          <w:rPr>
            <w:rStyle w:val="Hypertextovodkaz"/>
            <w:noProof w:val="0"/>
          </w:rPr>
          <w:t>https://zakazky.spravazeleznic.cz/</w:t>
        </w:r>
      </w:hyperlink>
      <w:r w:rsidR="005E67CF" w:rsidRPr="0098455A">
        <w:t>,</w:t>
      </w:r>
      <w:r w:rsidRPr="0098455A">
        <w:t xml:space="preserve"> případně jinou formou písemné elektronické komunikace. Při komunikaci uskutečňované prostřednictvím datové schránky dodavatel v žádosti uvede kontaktní osobu zadavatele pro výběrové řízení. Zadavatel bude na žádosti o vysvětlení zadávací dokumentace odpovídat pouze prostřednictvím elektronického nástroje E-ZAK na adrese:  </w:t>
      </w:r>
      <w:hyperlink r:id="rId18" w:history="1">
        <w:r w:rsidR="005E67CF" w:rsidRPr="0098455A">
          <w:rPr>
            <w:rStyle w:val="Hypertextovodkaz"/>
            <w:noProof w:val="0"/>
          </w:rPr>
          <w:t>https://zakazky.spravazeleznic.cz/</w:t>
        </w:r>
      </w:hyperlink>
      <w:r w:rsidR="005E67CF" w:rsidRPr="0098455A">
        <w:t>.</w:t>
      </w:r>
      <w:r w:rsidRPr="0098455A">
        <w:t xml:space="preserve"> Zadavatel není povinen vysvětlení poskytnout, pokud není žádost o vysvětlení doručena včas, a to </w:t>
      </w:r>
      <w:r w:rsidRPr="0098455A">
        <w:rPr>
          <w:b/>
        </w:rPr>
        <w:t xml:space="preserve">alespoň </w:t>
      </w:r>
      <w:r w:rsidR="008B37D3" w:rsidRPr="0098455A">
        <w:rPr>
          <w:b/>
        </w:rPr>
        <w:t>4</w:t>
      </w:r>
      <w:r w:rsidR="0098455A" w:rsidRPr="0098455A">
        <w:rPr>
          <w:b/>
        </w:rPr>
        <w:t xml:space="preserve"> </w:t>
      </w:r>
      <w:r w:rsidRPr="0098455A">
        <w:t xml:space="preserve">před uplynutím lhůt podle čl. 7.1 </w:t>
      </w:r>
      <w:r w:rsidRPr="0098455A">
        <w:lastRenderedPageBreak/>
        <w:t>této Výzvy. Pokud zadavatel na žádost o vysvětlení, která není doručena včas, vysvětlení poskytne, nemusí dodržet lhůty podle čl. 7.1 této Výzvy.</w:t>
      </w:r>
    </w:p>
    <w:p w14:paraId="7D94133C" w14:textId="77777777" w:rsidR="00C056CE" w:rsidRDefault="00C056CE" w:rsidP="00C056CE">
      <w:pPr>
        <w:pStyle w:val="Text1-1"/>
        <w:rPr>
          <w:rFonts w:cs="Calibri"/>
        </w:rPr>
      </w:pPr>
      <w:r w:rsidRPr="0098455A">
        <w:t xml:space="preserve">Zadavatel poskytne vysvětlení zadávací dokumentace </w:t>
      </w:r>
      <w:r w:rsidRPr="0098455A">
        <w:rPr>
          <w:b/>
          <w:bCs/>
        </w:rPr>
        <w:t xml:space="preserve">nejpozději do 2 pracovních dnů po doručení žádosti </w:t>
      </w:r>
      <w:r w:rsidRPr="0098455A">
        <w:rPr>
          <w:bCs/>
        </w:rPr>
        <w:t>podle předchozího</w:t>
      </w:r>
      <w:r w:rsidRPr="00C85765">
        <w:rPr>
          <w:bCs/>
        </w:rPr>
        <w:t xml:space="preserve"> odstavce</w:t>
      </w:r>
      <w:r w:rsidRPr="0090508E">
        <w:t>.</w:t>
      </w:r>
      <w:r>
        <w:rPr>
          <w:b/>
          <w:bCs/>
        </w:rPr>
        <w:t xml:space="preserve"> </w:t>
      </w:r>
      <w:r>
        <w:t>Pokud zadavatel na žádost o vysvětlení, která není doručena včas, vysvětlení poskytne, nemusí dodržet lhůtu uvedenou v předchozí větě.</w:t>
      </w:r>
    </w:p>
    <w:p w14:paraId="34B2EDC4" w14:textId="77777777" w:rsidR="00C056CE" w:rsidRDefault="00C056CE" w:rsidP="005E67CF">
      <w:pPr>
        <w:pStyle w:val="Text1-1"/>
        <w:rPr>
          <w:rFonts w:cs="Calibri"/>
        </w:rPr>
      </w:pPr>
      <w:r w:rsidRPr="00DB43A1">
        <w:t>Vysvětlení</w:t>
      </w:r>
      <w:r w:rsidRPr="003E394D">
        <w:t xml:space="preserve"> zadávací </w:t>
      </w:r>
      <w:r>
        <w:t>dokumentace</w:t>
      </w:r>
      <w:r w:rsidRPr="003E394D">
        <w:t>, včetně přesného znění</w:t>
      </w:r>
      <w:r>
        <w:t xml:space="preserve"> žádosti</w:t>
      </w:r>
      <w:r w:rsidRPr="003E394D">
        <w:t>, zadavatel uveřejní stejným způsobem, jakým uveřejnil výzvu k podání nabídek,</w:t>
      </w:r>
      <w:r>
        <w:t xml:space="preserve"> tedy</w:t>
      </w:r>
      <w:r w:rsidRPr="003E394D">
        <w:t xml:space="preserve"> na profilu zadavatele:</w:t>
      </w:r>
      <w:r w:rsidRPr="003E394D">
        <w:rPr>
          <w:rFonts w:cs="Calibri"/>
        </w:rPr>
        <w:t xml:space="preserve"> </w:t>
      </w:r>
      <w:hyperlink r:id="rId19" w:history="1">
        <w:r w:rsidR="005E67CF" w:rsidRPr="00B83D4B">
          <w:rPr>
            <w:rStyle w:val="Hypertextovodkaz"/>
            <w:noProof w:val="0"/>
          </w:rPr>
          <w:t>https://zakazky.spravazeleznic.cz/</w:t>
        </w:r>
      </w:hyperlink>
      <w:r w:rsidR="005E67CF">
        <w:t>.</w:t>
      </w:r>
      <w:r>
        <w:rPr>
          <w:rFonts w:cs="Calibri"/>
        </w:rPr>
        <w:t xml:space="preserve"> </w:t>
      </w:r>
      <w:r w:rsidRPr="001F1822">
        <w:rPr>
          <w:rFonts w:cs="Calibri"/>
        </w:rPr>
        <w:t>Vysvětlení je považováno za doručené okamžikem uveřejnění</w:t>
      </w:r>
      <w:r>
        <w:rPr>
          <w:rFonts w:cs="Calibri"/>
        </w:rPr>
        <w:t>.</w:t>
      </w:r>
    </w:p>
    <w:p w14:paraId="4F58538A" w14:textId="77777777" w:rsidR="005415EA" w:rsidRDefault="005415EA" w:rsidP="005415EA">
      <w:pPr>
        <w:pStyle w:val="Text1-1"/>
        <w:rPr>
          <w:rFonts w:cs="Calibri"/>
        </w:rPr>
      </w:pPr>
      <w:r>
        <w:t xml:space="preserve">Zadávací dokumentaci může zadavatel změnit nebo doplnit před uplynutím lhůty pro podání nabídek. Změna nebo doplnění zadávací dokumentace musí být uveřejněna nebo oznámena dodavatelům stejným způsobem jako zadávací podmínka, která byla změněna nebo doplněna. </w:t>
      </w:r>
    </w:p>
    <w:p w14:paraId="0A89BF16" w14:textId="77777777" w:rsidR="005415EA" w:rsidRPr="00695ACE" w:rsidRDefault="005415EA" w:rsidP="005415EA">
      <w:pPr>
        <w:pStyle w:val="Text1-1"/>
        <w:rPr>
          <w:rFonts w:cs="Calibri"/>
        </w:rPr>
      </w:pPr>
      <w:r>
        <w:t xml:space="preserve">Pokud zadavatel provede úpravu zadávací dokumentace a povaha úpravy zadávací dokumentace to vyžaduje, je současně povinen přiměřeně prodloužit lhůtu pro podání nabídek. </w:t>
      </w:r>
      <w:r>
        <w:rPr>
          <w:bCs/>
        </w:rPr>
        <w:t>V případě takové změny zadávací dokumentace, která může rozšířit okruh možných dodavatelů, je zadavatel povinen prodloužit lhůtu pro podání nabídek tak, aby od odeslání změny nebo doplnění zadávací dokumentace činila nejméně celou původní délku lhůty pro podání nabídek.</w:t>
      </w:r>
    </w:p>
    <w:p w14:paraId="65C70431" w14:textId="77777777" w:rsidR="00695ACE" w:rsidRPr="008B37D3" w:rsidRDefault="00695ACE" w:rsidP="00695ACE">
      <w:pPr>
        <w:pStyle w:val="Text1-1"/>
        <w:numPr>
          <w:ilvl w:val="0"/>
          <w:numId w:val="0"/>
        </w:numPr>
        <w:rPr>
          <w:rFonts w:cs="Calibri"/>
        </w:rPr>
      </w:pPr>
    </w:p>
    <w:p w14:paraId="61745C52" w14:textId="77777777" w:rsidR="005415EA" w:rsidRDefault="001A2D5F" w:rsidP="001A2D5F">
      <w:pPr>
        <w:pStyle w:val="Nadpis1-1"/>
      </w:pPr>
      <w:bookmarkStart w:id="16" w:name="_Toc215491483"/>
      <w:r w:rsidRPr="001A2D5F">
        <w:t>POŽADAVKY ZADAVATELE NA KVALIFIKACI</w:t>
      </w:r>
      <w:bookmarkEnd w:id="16"/>
    </w:p>
    <w:p w14:paraId="4806B1DF" w14:textId="614C7FA3" w:rsidR="001A2D5F" w:rsidRDefault="001A2D5F" w:rsidP="001A2D5F">
      <w:pPr>
        <w:pStyle w:val="Text1-1"/>
      </w:pPr>
      <w:r w:rsidRPr="00794C25">
        <w:t>Dodavatelé jsou povinni prokázat splnění kvalifikace za podmínek stanovených v této Výzvě.</w:t>
      </w:r>
    </w:p>
    <w:p w14:paraId="06AE2A2C" w14:textId="77777777" w:rsidR="00CE499C" w:rsidRPr="00CE499C" w:rsidRDefault="003E4CF1" w:rsidP="001A2D5F">
      <w:pPr>
        <w:pStyle w:val="Text1-1"/>
        <w:rPr>
          <w:b/>
        </w:rPr>
      </w:pPr>
      <w:r w:rsidRPr="6468D443">
        <w:rPr>
          <w:rFonts w:ascii="Verdana" w:eastAsiaTheme="majorEastAsia" w:hAnsi="Verdana"/>
          <w:color w:val="000000" w:themeColor="text1"/>
        </w:rPr>
        <w:t xml:space="preserve">V případě, že Zadavatel požaduje kvalifikaci, jejíž minimální úroveň je vyjádřena finanční hodnotou (např. finanční hodnota referenční zakázky, výše obratu), a v účastníkem předložených dokladech bude tato hodnota uvedena v jiné měně než CZK, bude částka přepočtena Zadavatelem dle posledního čtvrtletního průměrného kurzu devizového trhu příslušné měny k CZK stanoveným a zveřejněným ČNB ke dni zahájení </w:t>
      </w:r>
      <w:r w:rsidR="00016117" w:rsidRPr="6468D443">
        <w:rPr>
          <w:rFonts w:ascii="Verdana" w:eastAsiaTheme="majorEastAsia" w:hAnsi="Verdana"/>
          <w:color w:val="000000" w:themeColor="text1"/>
        </w:rPr>
        <w:t xml:space="preserve">výběrového </w:t>
      </w:r>
      <w:r w:rsidRPr="6468D443">
        <w:rPr>
          <w:rFonts w:ascii="Verdana" w:eastAsiaTheme="majorEastAsia" w:hAnsi="Verdana"/>
          <w:color w:val="000000" w:themeColor="text1"/>
        </w:rPr>
        <w:t>řízení.</w:t>
      </w:r>
    </w:p>
    <w:p w14:paraId="43E28A0F" w14:textId="77BF7310" w:rsidR="001A2D5F" w:rsidRPr="00FD161C" w:rsidRDefault="001A2D5F" w:rsidP="001A2D5F">
      <w:pPr>
        <w:pStyle w:val="Text1-1"/>
        <w:rPr>
          <w:b/>
        </w:rPr>
      </w:pPr>
      <w:r w:rsidRPr="00FD161C">
        <w:rPr>
          <w:b/>
        </w:rPr>
        <w:t>Prokázání splnění základní způsobilosti</w:t>
      </w:r>
    </w:p>
    <w:p w14:paraId="64D73751" w14:textId="77777777" w:rsidR="001A2D5F" w:rsidRPr="00300BBC" w:rsidRDefault="001A2D5F" w:rsidP="000E5BED">
      <w:pPr>
        <w:pStyle w:val="Odrka1-1"/>
      </w:pPr>
      <w:r w:rsidRPr="001A2D5F">
        <w:t>Zadavatel požaduje prokázání základní způsobilosti. Způsobilým není dodavatel, který:</w:t>
      </w:r>
    </w:p>
    <w:p w14:paraId="2F71FE69" w14:textId="77777777" w:rsidR="001A2D5F" w:rsidRPr="00485D93" w:rsidRDefault="001A2D5F" w:rsidP="000E5BED">
      <w:pPr>
        <w:pStyle w:val="Odstavec1-2i"/>
      </w:pPr>
      <w:r>
        <w:t xml:space="preserve">byl v zemi svého sídla v posledních 5 letech před zahájením výběrového řízení pravomocně odsouzen pro </w:t>
      </w:r>
      <w:r w:rsidRPr="00B24B87">
        <w:t>trestný</w:t>
      </w:r>
      <w:r>
        <w:t xml:space="preserve"> čin uvedený v příloze č. 3 k ZZVZ nebo obdobný trestný čin podle právního řádu země sídla dodavatele, přičemž k zahlazeným odsouzením se nepřihlíží</w:t>
      </w:r>
      <w:r w:rsidR="0001286C">
        <w:t>.</w:t>
      </w:r>
      <w:r w:rsidRPr="00485D93">
        <w:t xml:space="preserve"> </w:t>
      </w:r>
      <w:r w:rsidR="0001286C">
        <w:t>J</w:t>
      </w:r>
      <w:r>
        <w:t xml:space="preserve">e-li dodavatelem právnická osoba, musí tuto podmínku splňovat tato právnická osoba a zároveň každý člen statutárního orgánu. Je-li členem statutárního orgánu dodavatele právnická </w:t>
      </w:r>
      <w:r w:rsidRPr="00B24B87">
        <w:t>osoba</w:t>
      </w:r>
      <w:r>
        <w:t>, musí tuto podmínku splňovat tato právnická osoba, každý člen statutárního orgánu této právnické osoby a osoba zastupující tuto právnickou osobu ve statutárním orgánu dodavatele. Účastní-li se výběrového řízení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4339CFC5" w14:textId="77777777" w:rsidR="001A2D5F" w:rsidRPr="00485D93" w:rsidRDefault="001A2D5F" w:rsidP="000E5BED">
      <w:pPr>
        <w:pStyle w:val="Odstavec1-2i"/>
      </w:pPr>
      <w:r>
        <w:t>má v České republice nebo v zemi svého sídla v evidenci daní zachycen splatný daňový nedoplatek;</w:t>
      </w:r>
    </w:p>
    <w:p w14:paraId="1BE4994D" w14:textId="77777777" w:rsidR="001A2D5F" w:rsidRPr="00485D93" w:rsidRDefault="001A2D5F" w:rsidP="000E5BED">
      <w:pPr>
        <w:pStyle w:val="Odstavec1-2i"/>
      </w:pPr>
      <w:r>
        <w:t>má v České republice nebo v zemi svého sídla splatný nedoplatek na pojistném nebo na penále na veřejné zdravotní pojištění;</w:t>
      </w:r>
      <w:r w:rsidRPr="00485D93">
        <w:t xml:space="preserve"> </w:t>
      </w:r>
    </w:p>
    <w:p w14:paraId="2BD9E58F" w14:textId="77777777" w:rsidR="001A2D5F" w:rsidRPr="00485D93" w:rsidRDefault="001A2D5F" w:rsidP="000E5BED">
      <w:pPr>
        <w:pStyle w:val="Odstavec1-2i"/>
      </w:pPr>
      <w:r>
        <w:t>má v České republice nebo v zemi svého sídla splatný nedoplatek na pojistném nebo na penále na sociální zabezpečení a příspěvku na státní politiku zaměstnanosti;</w:t>
      </w:r>
      <w:r w:rsidRPr="00485D93">
        <w:t xml:space="preserve"> </w:t>
      </w:r>
    </w:p>
    <w:p w14:paraId="61485678" w14:textId="77777777" w:rsidR="001A2D5F" w:rsidRPr="00485D93" w:rsidRDefault="001A2D5F" w:rsidP="000E5BED">
      <w:pPr>
        <w:pStyle w:val="Odstavec1-2i"/>
      </w:pPr>
      <w:r>
        <w:lastRenderedPageBreak/>
        <w:t>je v likvidaci, bylo proti němu vydáno rozhodnutí o úpadku nebo byla vůči němu nařízena nucená správa podle jiného právního předpisu nebo v obdobné situaci podle právního řádu země sídla dodavatele.</w:t>
      </w:r>
      <w:r w:rsidRPr="00485D93">
        <w:t xml:space="preserve"> </w:t>
      </w:r>
    </w:p>
    <w:p w14:paraId="2F2A2A4A" w14:textId="77777777" w:rsidR="0001286C" w:rsidRDefault="0001286C" w:rsidP="000E5BED">
      <w:pPr>
        <w:pStyle w:val="Odrka1-1"/>
      </w:pPr>
      <w:r w:rsidRPr="0001286C">
        <w:t>Způsob prokázání základní způsobilosti:</w:t>
      </w:r>
    </w:p>
    <w:p w14:paraId="7FA5138C" w14:textId="549E9AC3" w:rsidR="001A2D5F" w:rsidRDefault="001A2D5F">
      <w:pPr>
        <w:pStyle w:val="Textbezslovn"/>
      </w:pPr>
      <w:r>
        <w:t xml:space="preserve">K prokázání </w:t>
      </w:r>
      <w:r w:rsidRPr="005759AF">
        <w:t xml:space="preserve">splnění základní </w:t>
      </w:r>
      <w:r>
        <w:t xml:space="preserve">způsobilosti dodavatel předloží </w:t>
      </w:r>
      <w:r w:rsidRPr="003757C4">
        <w:rPr>
          <w:b/>
        </w:rPr>
        <w:t>čestné prohlášení</w:t>
      </w:r>
      <w:r>
        <w:t xml:space="preserve">. Z obsahu čestného prohlášení musí být zřejmé, že dodavatel splňuje příslušnou základní způsobilost požadovanou zadavatelem. </w:t>
      </w:r>
      <w:r w:rsidRPr="000F6909">
        <w:t>Vzor čestného prohlášení o splnění základní způsobilosti</w:t>
      </w:r>
      <w:r>
        <w:t xml:space="preserve"> </w:t>
      </w:r>
      <w:r w:rsidRPr="003E476A">
        <w:t xml:space="preserve">tvoří </w:t>
      </w:r>
      <w:r w:rsidR="00CE53D5">
        <w:t>Příloh</w:t>
      </w:r>
      <w:r w:rsidR="00BE20F4">
        <w:t>u</w:t>
      </w:r>
      <w:r w:rsidR="00CE53D5">
        <w:t xml:space="preserve"> č. </w:t>
      </w:r>
      <w:r w:rsidR="00BE20F4">
        <w:t>2</w:t>
      </w:r>
      <w:r>
        <w:t xml:space="preserve"> této Výzvy</w:t>
      </w:r>
      <w:r w:rsidRPr="003E476A">
        <w:t>.</w:t>
      </w:r>
      <w:r w:rsidRPr="00F5303B">
        <w:t xml:space="preserve"> </w:t>
      </w:r>
      <w:r w:rsidR="00BE4830">
        <w:t>Zadavatel požaduje splnění § 74 odst. 2 a 3 ZZVZ analogicky.</w:t>
      </w:r>
    </w:p>
    <w:p w14:paraId="1329A82D" w14:textId="77777777" w:rsidR="00B05F0B" w:rsidRDefault="00B05F0B">
      <w:pPr>
        <w:pStyle w:val="Textbezslovn"/>
      </w:pPr>
    </w:p>
    <w:p w14:paraId="7AEBEAAD" w14:textId="77777777" w:rsidR="001A2D5F" w:rsidRPr="00300BBC" w:rsidRDefault="001A2D5F" w:rsidP="001A2D5F">
      <w:pPr>
        <w:pStyle w:val="Text1-1"/>
      </w:pPr>
      <w:r w:rsidRPr="00FD161C">
        <w:rPr>
          <w:b/>
        </w:rPr>
        <w:t>Prokázání splnění profesní způsobilosti</w:t>
      </w:r>
    </w:p>
    <w:p w14:paraId="4796E2C3" w14:textId="77777777" w:rsidR="001A2D5F" w:rsidRPr="00DE0A69" w:rsidRDefault="001A2D5F" w:rsidP="001A2D5F">
      <w:pPr>
        <w:pStyle w:val="Odrka1-1"/>
      </w:pPr>
      <w:r w:rsidRPr="00DE0A69">
        <w:t xml:space="preserve">Zadavatel požaduje </w:t>
      </w:r>
      <w:r>
        <w:t xml:space="preserve">k prokázání splnění profesní způsobilosti ve vztahu k České republice </w:t>
      </w:r>
      <w:r w:rsidRPr="00DE0A69">
        <w:t>předložení výpisu z obchodního rejstříku</w:t>
      </w:r>
      <w:r>
        <w:t xml:space="preserve"> nebo </w:t>
      </w:r>
      <w:r w:rsidRPr="00DE0A69">
        <w:t xml:space="preserve">jiné obdobné evidence, pokud </w:t>
      </w:r>
      <w:r>
        <w:t>jiný právní předpis zápis do takové evidence vyžaduje</w:t>
      </w:r>
      <w:r w:rsidRPr="00DE0A69">
        <w:t>.</w:t>
      </w:r>
    </w:p>
    <w:p w14:paraId="02862CAF" w14:textId="77777777" w:rsidR="001A2D5F" w:rsidRPr="0098455A" w:rsidRDefault="001A2D5F" w:rsidP="001A2D5F">
      <w:pPr>
        <w:pStyle w:val="Odrka1-1"/>
        <w:spacing w:after="0"/>
      </w:pPr>
      <w:r w:rsidRPr="00DE0A69">
        <w:t xml:space="preserve">Zadavatel požaduje předložení dokladu o oprávnění k podnikání podle </w:t>
      </w:r>
      <w:r w:rsidR="0001286C">
        <w:t>jiných</w:t>
      </w:r>
      <w:r w:rsidR="0001286C" w:rsidRPr="00DE0A69">
        <w:t xml:space="preserve"> </w:t>
      </w:r>
      <w:r w:rsidRPr="00DE0A69">
        <w:t xml:space="preserve">právních předpisů v rozsahu odpovídajícím předmětu veřejné zakázky, zejména doklad prokazující příslušné živnostenské oprávnění. </w:t>
      </w:r>
      <w:r>
        <w:t xml:space="preserve">Dodavatel v souladu se zákonem č. 455/1991 Sb., o živnostenském podnikání, ve znění pozdějších předpisů, prokazuje živnostenské oprávnění výpisem ze živnostenského rejstříku, případně do vydání výpisu ohlášením s prokázaným doručením živnostenskému úřadu (v případě ohlašovacích živností). </w:t>
      </w:r>
      <w:r w:rsidRPr="003E7DF2">
        <w:t>Ve smyslu přechodných ustanovení k zák. č. 130/2008 Sb., kterým se mění zákon č. 455/1991 Sb., o živnostenském podnikání (živnostenský zákon), ve znění pozdějších předpisů, a další související zákony</w:t>
      </w:r>
      <w:r>
        <w:t>,</w:t>
      </w:r>
      <w:r w:rsidRPr="003E7DF2">
        <w:t xml:space="preserve"> lze živnostenské oprávnění prokázat i </w:t>
      </w:r>
      <w:r w:rsidR="0001286C">
        <w:t xml:space="preserve">obsahově odpovídajícím </w:t>
      </w:r>
      <w:r w:rsidRPr="003E7DF2">
        <w:t>živnostenským listem, a to až do doby vydání prvního výpisu ze živnostenského rejstříku dodavateli.</w:t>
      </w:r>
      <w:r>
        <w:t xml:space="preserve"> </w:t>
      </w:r>
      <w:r w:rsidRPr="00DE0A69">
        <w:t xml:space="preserve">Dodavatel </w:t>
      </w:r>
      <w:r w:rsidR="0001286C">
        <w:t>doloží</w:t>
      </w:r>
      <w:r w:rsidRPr="00DE0A69">
        <w:t xml:space="preserve">, že </w:t>
      </w:r>
      <w:r w:rsidRPr="0098455A">
        <w:t>má k dispozici oprávnění k podnikání pro následující činnosti:</w:t>
      </w:r>
    </w:p>
    <w:p w14:paraId="311E2201" w14:textId="361C446C" w:rsidR="001A2D5F" w:rsidRPr="0098455A" w:rsidRDefault="001A2D5F" w:rsidP="0098455A">
      <w:pPr>
        <w:pStyle w:val="Odrka1-2-"/>
      </w:pPr>
      <w:r w:rsidRPr="0098455A">
        <w:t>Provádění staveb, jejich změn a odstraňování,</w:t>
      </w:r>
    </w:p>
    <w:p w14:paraId="6C0B430C" w14:textId="77777777" w:rsidR="001A2D5F" w:rsidRPr="0098455A" w:rsidRDefault="001A2D5F" w:rsidP="001A2D5F">
      <w:pPr>
        <w:pStyle w:val="Odrka1-2-"/>
      </w:pPr>
      <w:r w:rsidRPr="0098455A">
        <w:t>Výkon zeměměřických činností,</w:t>
      </w:r>
    </w:p>
    <w:p w14:paraId="4B361E16" w14:textId="77777777" w:rsidR="001A2D5F" w:rsidRPr="0098455A" w:rsidRDefault="001A2D5F" w:rsidP="001A2D5F">
      <w:pPr>
        <w:pStyle w:val="Odrka1-1"/>
      </w:pPr>
      <w:r w:rsidRPr="0098455A">
        <w:t>Odborná způsobilost:</w:t>
      </w:r>
    </w:p>
    <w:p w14:paraId="762D1D10" w14:textId="1BD523F6" w:rsidR="002A6E5A" w:rsidRPr="0098455A" w:rsidRDefault="001A2D5F" w:rsidP="000E5BED">
      <w:pPr>
        <w:pStyle w:val="Odrka1-2-"/>
        <w:rPr>
          <w:lang w:val="en-US"/>
        </w:rPr>
      </w:pPr>
      <w:r w:rsidRPr="0098455A">
        <w:t xml:space="preserve">Zadavatel požaduje předložení dokladu o autorizaci v rozsahu dle § 5 odst. 3 písm. </w:t>
      </w:r>
    </w:p>
    <w:p w14:paraId="711D3AF6" w14:textId="77777777" w:rsidR="002A6E5A" w:rsidRPr="0098455A" w:rsidRDefault="001A2D5F" w:rsidP="00FD161C">
      <w:pPr>
        <w:pStyle w:val="Odrka1-2-"/>
        <w:numPr>
          <w:ilvl w:val="0"/>
          <w:numId w:val="0"/>
        </w:numPr>
        <w:ind w:left="1531"/>
      </w:pPr>
      <w:r w:rsidRPr="0098455A">
        <w:rPr>
          <w:bCs/>
        </w:rPr>
        <w:t>d)</w:t>
      </w:r>
      <w:r w:rsidR="002A6E5A" w:rsidRPr="0098455A">
        <w:rPr>
          <w:bCs/>
        </w:rPr>
        <w:t xml:space="preserve"> mosty a inženýrské konstrukce</w:t>
      </w:r>
    </w:p>
    <w:p w14:paraId="0C7F299D" w14:textId="6A6783F9" w:rsidR="001A2D5F" w:rsidRPr="0098455A" w:rsidRDefault="001A2D5F" w:rsidP="00FD161C">
      <w:pPr>
        <w:pStyle w:val="Odrka1-2-"/>
        <w:numPr>
          <w:ilvl w:val="0"/>
          <w:numId w:val="0"/>
        </w:numPr>
        <w:ind w:left="1531"/>
      </w:pPr>
      <w:r w:rsidRPr="00E10886">
        <w:t>zákona č. 360/1992 Sb., o výkonu povolání autorizovaných architektů</w:t>
      </w:r>
      <w:r w:rsidRPr="00ED3D05">
        <w:t xml:space="preserve"> a o výkonu povolání autorizovaných inženýrů a techniků činných ve výstavbě, ve znění </w:t>
      </w:r>
      <w:r w:rsidRPr="0098455A">
        <w:t>pozdějších předpisů</w:t>
      </w:r>
      <w:r w:rsidR="002A6E5A" w:rsidRPr="0098455A">
        <w:t xml:space="preserve"> (dále jen „autorizační zákon“)</w:t>
      </w:r>
      <w:r w:rsidRPr="0098455A">
        <w:t>.</w:t>
      </w:r>
    </w:p>
    <w:p w14:paraId="45149AD4" w14:textId="7DDFCC35" w:rsidR="003F1C35" w:rsidRPr="0098455A" w:rsidRDefault="008B2FF0" w:rsidP="0098455A">
      <w:pPr>
        <w:pStyle w:val="Odrka1-2-"/>
        <w:spacing w:after="60"/>
      </w:pPr>
      <w:bookmarkStart w:id="17" w:name="_Hlk157676952"/>
      <w:r w:rsidRPr="0098455A">
        <w:t xml:space="preserve">Zadavatel požaduje předložení dokladu o autorizaci dle § 16f odst. 1 písm.  </w:t>
      </w:r>
      <w:r w:rsidRPr="0098455A">
        <w:rPr>
          <w:rStyle w:val="Tun9b"/>
        </w:rPr>
        <w:t xml:space="preserve">a) </w:t>
      </w:r>
      <w:r w:rsidRPr="0098455A">
        <w:rPr>
          <w:rStyle w:val="Tun9b"/>
          <w:b w:val="0"/>
        </w:rPr>
        <w:t>a </w:t>
      </w:r>
      <w:r w:rsidRPr="0098455A">
        <w:rPr>
          <w:rStyle w:val="Tun9b"/>
        </w:rPr>
        <w:t>c)</w:t>
      </w:r>
      <w:r w:rsidRPr="0098455A">
        <w:t xml:space="preserve"> zákona č. 200/1994 Sb., o zeměměřictví a o změně a doplnění některých zákonů souvisejících s jeho zavedením, ve znění pozdějších předpisů. Za doklad o autorizaci dle tohoto odstavce se považuje i doklad o úředním oprávnění dle § 13 odst. 1 písm. a) a c) zákona č. 200/1994 Sb., zeměměřictví a o změně a doplnění některých zákonů souvisejících s jeho zavedením, ve znění platném do 30.6.2023</w:t>
      </w:r>
      <w:bookmarkEnd w:id="17"/>
      <w:r w:rsidRPr="0098455A">
        <w:t>.</w:t>
      </w:r>
    </w:p>
    <w:p w14:paraId="1B20119F" w14:textId="091DF8A8" w:rsidR="001A2D5F" w:rsidRDefault="001A2D5F" w:rsidP="001A2D5F">
      <w:pPr>
        <w:pStyle w:val="Odrka1-1"/>
        <w:numPr>
          <w:ilvl w:val="0"/>
          <w:numId w:val="0"/>
        </w:numPr>
        <w:ind w:left="1077"/>
      </w:pPr>
      <w:r w:rsidRPr="004F7106">
        <w:t xml:space="preserve">Je-li dodavatel fyzickou osobou, musí odbornou způsobilost splňovat buď sám, nebo prostřednictvím jiné fyzické osoby (zaměstnanec nebo jiná s dodavatelem spolupracující osoba). Je-li dodavatel právnickou osobou, musí odbornou způsobilost splnit prostřednictvím jiné fyzické osoby (statutární orgán, zaměstnanec nebo jiná s dodavatelem spolupracující osoba). </w:t>
      </w:r>
      <w:r w:rsidRPr="003D3104">
        <w:t xml:space="preserve">Doklady osvědčující odbornou způsobilost lze doložit </w:t>
      </w:r>
      <w:r>
        <w:t>prostřednictvím</w:t>
      </w:r>
      <w:r w:rsidRPr="003D3104">
        <w:t xml:space="preserve"> jednotlivých osob </w:t>
      </w:r>
      <w:r>
        <w:t xml:space="preserve">odborného </w:t>
      </w:r>
      <w:r w:rsidRPr="003D3104">
        <w:t xml:space="preserve">personálu </w:t>
      </w:r>
      <w:r>
        <w:t xml:space="preserve">dodavatele </w:t>
      </w:r>
      <w:r w:rsidRPr="003D3104">
        <w:t>dle čl. 8.</w:t>
      </w:r>
      <w:r w:rsidR="00F45240">
        <w:t xml:space="preserve">7 </w:t>
      </w:r>
      <w:r w:rsidRPr="003D3104">
        <w:t>t</w:t>
      </w:r>
      <w:r>
        <w:t>éto Výzvy,</w:t>
      </w:r>
      <w:r w:rsidRPr="00A41D61">
        <w:t xml:space="preserve"> </w:t>
      </w:r>
      <w:r>
        <w:t>jejichž prostřednictvím dodavatel odbornou způsobilost zabezpečuje</w:t>
      </w:r>
      <w:r w:rsidRPr="003D3104">
        <w:t>.</w:t>
      </w:r>
    </w:p>
    <w:p w14:paraId="3850CEEA" w14:textId="77777777" w:rsidR="001A2D5F" w:rsidRDefault="001A2D5F" w:rsidP="001A2D5F">
      <w:pPr>
        <w:pStyle w:val="Odrka1-1"/>
        <w:numPr>
          <w:ilvl w:val="0"/>
          <w:numId w:val="0"/>
        </w:numPr>
        <w:ind w:left="1077"/>
      </w:pPr>
      <w:r w:rsidRPr="004F7106">
        <w:t xml:space="preserve">Doklady k prokázání profesní způsobilosti dodavatel </w:t>
      </w:r>
      <w:r w:rsidRPr="00FE2EED">
        <w:t xml:space="preserve">v rámci nabídky </w:t>
      </w:r>
      <w:r w:rsidRPr="004F7106">
        <w:t>nemusí předložit, pokud právní předpisy v zemi jeho sídla obdobnou profesní způsobilost nevyžadují.</w:t>
      </w:r>
    </w:p>
    <w:p w14:paraId="13C0AC14" w14:textId="136E28E4" w:rsidR="001A2D5F" w:rsidRDefault="00D36D74" w:rsidP="00D36D74">
      <w:pPr>
        <w:pStyle w:val="Text1-1"/>
      </w:pPr>
      <w:r>
        <w:t>NEOBSAZENO</w:t>
      </w:r>
    </w:p>
    <w:p w14:paraId="05F12C2D" w14:textId="77777777" w:rsidR="00695ACE" w:rsidRPr="00A0365B" w:rsidRDefault="00695ACE" w:rsidP="00695ACE">
      <w:pPr>
        <w:pStyle w:val="Text1-1"/>
        <w:numPr>
          <w:ilvl w:val="0"/>
          <w:numId w:val="0"/>
        </w:numPr>
      </w:pPr>
    </w:p>
    <w:p w14:paraId="619636C2" w14:textId="77777777" w:rsidR="001A2D5F" w:rsidRPr="00FD161C" w:rsidRDefault="001A2D5F" w:rsidP="001A2D5F">
      <w:pPr>
        <w:pStyle w:val="Text1-1"/>
        <w:rPr>
          <w:b/>
        </w:rPr>
      </w:pPr>
      <w:r w:rsidRPr="00FD161C">
        <w:rPr>
          <w:b/>
        </w:rPr>
        <w:lastRenderedPageBreak/>
        <w:t>Technická kvalifikace – seznam stavebních prací:</w:t>
      </w:r>
      <w:bookmarkEnd w:id="4"/>
      <w:bookmarkEnd w:id="5"/>
      <w:bookmarkEnd w:id="6"/>
      <w:bookmarkEnd w:id="7"/>
    </w:p>
    <w:p w14:paraId="56BE66A5" w14:textId="329D39A2" w:rsidR="008E5B0B" w:rsidRDefault="008E5B0B" w:rsidP="001A2D5F">
      <w:pPr>
        <w:pStyle w:val="Textbezslovn"/>
      </w:pPr>
      <w:r w:rsidRPr="008E5B0B">
        <w:t xml:space="preserve">Zadavatel požaduje </w:t>
      </w:r>
      <w:r w:rsidRPr="008E5B0B">
        <w:t>předložení seznamu stavebních prací spočívajících v provedení novostavby, rekonstrukce nebo opravy na stavbách</w:t>
      </w:r>
      <w:r w:rsidR="00442DD6">
        <w:t xml:space="preserve"> pozemních komunikací</w:t>
      </w:r>
      <w:r w:rsidRPr="008E5B0B">
        <w:t xml:space="preserve">, jak jsou vymezeny v § </w:t>
      </w:r>
      <w:r w:rsidR="00442DD6">
        <w:t>2</w:t>
      </w:r>
      <w:r w:rsidR="00442DD6" w:rsidRPr="008E5B0B">
        <w:t xml:space="preserve"> </w:t>
      </w:r>
      <w:r w:rsidRPr="008E5B0B">
        <w:t xml:space="preserve">zákona č. 13/1997 Sb., o pozemních komunikací, ve znění pozdějších předpisů, poskytnutých dodavatelem </w:t>
      </w:r>
      <w:r w:rsidRPr="008E5B0B">
        <w:t>za posledních 5 let před zahájením výběrového řízení (dále jako „stavební práce“).</w:t>
      </w:r>
    </w:p>
    <w:p w14:paraId="249AB32A" w14:textId="155482D5" w:rsidR="008E5B0B" w:rsidRDefault="008E5B0B" w:rsidP="008E5B0B">
      <w:pPr>
        <w:pStyle w:val="Textbezslovn"/>
      </w:pPr>
      <w:r w:rsidRPr="00560BAC">
        <w:t xml:space="preserve">Zadavatel požaduje, aby dodavatel předložil i </w:t>
      </w:r>
      <w:r w:rsidRPr="00560BAC">
        <w:rPr>
          <w:b/>
        </w:rPr>
        <w:t>osvědčení</w:t>
      </w:r>
      <w:r w:rsidRPr="00560BAC">
        <w:t xml:space="preserve"> objednatelů o řádném poskytnutí a dokončení stavebních prací. Zadavatel požaduje, aby dodavatel informacemi uvedenými v předloženém seznamu stavebních prací a v přiložených osvědčeních objednatelů o řádném poskytnutí a dokončení stavebních prací prokázal, že dodavatel v posledních 5 letech před zahájením výběrového řízení řádně poskytl a dokončil minimálně </w:t>
      </w:r>
      <w:r w:rsidRPr="00560BAC">
        <w:rPr>
          <w:b/>
        </w:rPr>
        <w:t>dvě</w:t>
      </w:r>
      <w:r w:rsidRPr="00560BAC">
        <w:t xml:space="preserve"> stavební práce v </w:t>
      </w:r>
      <w:r w:rsidRPr="00560BAC">
        <w:t>celkové hodnotě</w:t>
      </w:r>
      <w:r w:rsidR="004D47CF">
        <w:t xml:space="preserve"> </w:t>
      </w:r>
      <w:r w:rsidR="004D47CF" w:rsidRPr="00C1309F">
        <w:t>zakázky</w:t>
      </w:r>
      <w:r w:rsidRPr="00560BAC">
        <w:t xml:space="preserve"> v součtu, včetně případných poddodávek, alespoň ve výši </w:t>
      </w:r>
      <w:r w:rsidR="004D47CF">
        <w:rPr>
          <w:b/>
        </w:rPr>
        <w:t>31 200 000</w:t>
      </w:r>
      <w:r w:rsidR="004D47CF">
        <w:t xml:space="preserve"> </w:t>
      </w:r>
      <w:r w:rsidRPr="00560BAC">
        <w:rPr>
          <w:b/>
        </w:rPr>
        <w:t>Kč</w:t>
      </w:r>
      <w:r w:rsidRPr="00560BAC">
        <w:t xml:space="preserve"> bez DPH, jejichž předmětem byla mimo jiné novostavba, rekonstrukce nebo oprava mostu, přičemž celková hodnota alespoň jedné provedené stavební práce musí</w:t>
      </w:r>
      <w:r w:rsidR="001B5739">
        <w:t>,</w:t>
      </w:r>
      <w:r w:rsidRPr="00560BAC">
        <w:t xml:space="preserve"> včetně případných </w:t>
      </w:r>
      <w:r w:rsidRPr="00560BAC">
        <w:t xml:space="preserve">poddodávek, činit alespoň </w:t>
      </w:r>
      <w:r w:rsidR="004D47CF">
        <w:rPr>
          <w:b/>
        </w:rPr>
        <w:t>15 600 000</w:t>
      </w:r>
      <w:r w:rsidRPr="00560BAC">
        <w:t xml:space="preserve"> </w:t>
      </w:r>
      <w:r w:rsidRPr="00560BAC">
        <w:rPr>
          <w:b/>
        </w:rPr>
        <w:t xml:space="preserve">Kč </w:t>
      </w:r>
      <w:r w:rsidRPr="00560BAC">
        <w:t xml:space="preserve">bez DPH. </w:t>
      </w:r>
      <w:r w:rsidRPr="00560BAC">
        <w:rPr>
          <w:b/>
        </w:rPr>
        <w:t>Požadovaná částka se vztahuje k novostavbě, rekonstrukci nebo opravě mostu</w:t>
      </w:r>
      <w:r w:rsidRPr="00560BAC">
        <w:t xml:space="preserve">. Hodnotou stavebních prací se </w:t>
      </w:r>
      <w:r w:rsidRPr="00560BAC">
        <w:rPr>
          <w:iCs/>
        </w:rPr>
        <w:t>pro účely posouzení splnění kritérií technické kvalifikace</w:t>
      </w:r>
      <w:r w:rsidRPr="00560BAC">
        <w:t xml:space="preserve"> rozumí cena, za kterou dodavatel provedl předmětné stavební práce; tato cena nebude upravována o míru inflace tak, aby odpovídala současným hodnotám stavebních prací. </w:t>
      </w:r>
    </w:p>
    <w:p w14:paraId="04B8EE4E" w14:textId="62001FD8" w:rsidR="00A63C16" w:rsidRDefault="00A63C16" w:rsidP="00A63C16">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w:t>
      </w:r>
      <w:r w:rsidR="00C67F33">
        <w:t>183/2006 Sb., o územním plánování a stavebním řádu (stavební zákon), ve znění účinném do 31.12.2023 (dále jen „starý stavební zákon“) nebo jiná změna dokončené stavby ve smyslu § 6 odst. 1 zákona č. 283/</w:t>
      </w:r>
      <w:r w:rsidR="005E1912">
        <w:t xml:space="preserve">2021 </w:t>
      </w:r>
      <w:r w:rsidR="00C67F33">
        <w:t xml:space="preserve">Sb., stavební zákon, ve pozdějších předpisů (dále jen </w:t>
      </w:r>
      <w:r w:rsidR="00C67F33">
        <w:rPr>
          <w:i/>
          <w:iCs/>
        </w:rPr>
        <w:t>„nový stavební zákon</w:t>
      </w:r>
      <w:r w:rsidR="00C67F33">
        <w:t>“ nebo „</w:t>
      </w:r>
      <w:r w:rsidR="00C67F33">
        <w:rPr>
          <w:i/>
          <w:iCs/>
        </w:rPr>
        <w:t>NSZ</w:t>
      </w:r>
      <w:r w:rsidR="00C67F33">
        <w:t>“).</w:t>
      </w:r>
    </w:p>
    <w:p w14:paraId="459AD0E5" w14:textId="4DFFC8C5" w:rsidR="00A63C16" w:rsidRDefault="00A63C16" w:rsidP="00A63C16">
      <w:pPr>
        <w:pStyle w:val="Textbezslovn"/>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5B0FB7" w:rsidRPr="00412F6F">
        <w:t>č. 586/1992 Sb., o daních z příjmů, ve znění pozdějších předpisů (dále jen „zákon o daních z</w:t>
      </w:r>
      <w:r w:rsidR="005B0FB7">
        <w:t> </w:t>
      </w:r>
      <w:r w:rsidR="005B0FB7" w:rsidRPr="00412F6F">
        <w:t>příjmů</w:t>
      </w:r>
      <w:r w:rsidR="005B0FB7">
        <w:t>)</w:t>
      </w:r>
      <w:r>
        <w:t xml:space="preserve">. Zároveň se nejedná se o změnu dokončené stavby ve </w:t>
      </w:r>
      <w:r w:rsidR="00C67F33">
        <w:t>smyslu starého stavebního zákona nebo § 6 odst. 1 nového stavebního zákona</w:t>
      </w:r>
      <w:r>
        <w:t xml:space="preserve">.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p>
    <w:p w14:paraId="5F4CC19F" w14:textId="77777777" w:rsidR="00A63C16" w:rsidRPr="00412F6F" w:rsidRDefault="00A63C16" w:rsidP="00A63C16">
      <w:pPr>
        <w:pStyle w:val="Textbezslovn"/>
      </w:pPr>
      <w:r>
        <w:t xml:space="preserve">Za rekonstrukci ani opravu se nepovažují údržbové práce, jež mají pro účely posouzení </w:t>
      </w:r>
      <w:r w:rsidRPr="00412F6F">
        <w:t xml:space="preserve">splnění kritérií technické kvalifikace v těchto zadávacích podmínkách následující význam: </w:t>
      </w:r>
    </w:p>
    <w:p w14:paraId="1EACE833" w14:textId="496CB622" w:rsidR="00A63C16" w:rsidRDefault="00A63C16" w:rsidP="00E20B77">
      <w:pPr>
        <w:pStyle w:val="Textbezslovn"/>
        <w:numPr>
          <w:ilvl w:val="0"/>
          <w:numId w:val="21"/>
        </w:numPr>
      </w:pPr>
      <w:r w:rsidRPr="00412F6F">
        <w:t xml:space="preserve">údržbou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w:t>
      </w:r>
      <w:r w:rsidR="00C67F33">
        <w:t>smyslu starého stavebního zákona nebo § 6 odst. 1 nového stavebního zákona</w:t>
      </w:r>
      <w:r w:rsidRPr="00412F6F">
        <w:t xml:space="preserve"> ani o technické zhodnocení dle zákona o daních z příjmů. </w:t>
      </w:r>
      <w:r w:rsidRPr="00DF2782">
        <w:t xml:space="preserve">Za údržbu zadavatel mimo jiné považuje práce, jejichž převažujícím či hlavním předmětem plnění veřejné zakázky je svařování a/nebo navařování a/nebo broušení, frézování či hoblování kolejnic a/nebo </w:t>
      </w:r>
      <w:r>
        <w:t xml:space="preserve">samostatně prováděná </w:t>
      </w:r>
      <w:r w:rsidRPr="00DF2782">
        <w:t>úprava směrového a výškového uspořádání koleje/geometrických parametrů koleje a/nebo čištění kolejového/štěrkového</w:t>
      </w:r>
      <w:r>
        <w:t xml:space="preserve"> lože.</w:t>
      </w:r>
    </w:p>
    <w:p w14:paraId="4E9EB499" w14:textId="760B58AD" w:rsidR="00C233EE" w:rsidRDefault="001A2D5F" w:rsidP="001A2D5F">
      <w:pPr>
        <w:pStyle w:val="Textbezslovn"/>
      </w:pPr>
      <w:r w:rsidRPr="00300BBC">
        <w:lastRenderedPageBreak/>
        <w:t xml:space="preserve">Seznam stavebních prací bude předložen ve formě </w:t>
      </w:r>
      <w:r w:rsidR="00C233EE" w:rsidRPr="00C233EE">
        <w:t>dle vzorového formuláře obsaženého</w:t>
      </w:r>
      <w:r w:rsidR="00C233EE">
        <w:t xml:space="preserve"> </w:t>
      </w:r>
      <w:r w:rsidRPr="00300BBC">
        <w:t>v</w:t>
      </w:r>
      <w:r w:rsidR="00BF051C">
        <w:t xml:space="preserve"> Kapitole č. </w:t>
      </w:r>
      <w:r w:rsidR="00F63F97">
        <w:t>6</w:t>
      </w:r>
      <w:r w:rsidR="00BF051C">
        <w:t xml:space="preserve"> </w:t>
      </w:r>
      <w:r w:rsidR="00BF051C" w:rsidRPr="00300BBC">
        <w:t>Přílo</w:t>
      </w:r>
      <w:r w:rsidR="00BF051C">
        <w:t>hy</w:t>
      </w:r>
      <w:r w:rsidR="00BF051C" w:rsidRPr="00300BBC">
        <w:t xml:space="preserve"> </w:t>
      </w:r>
      <w:r w:rsidRPr="00300BBC">
        <w:t xml:space="preserve">č. </w:t>
      </w:r>
      <w:r w:rsidR="00BF051C">
        <w:t xml:space="preserve">1 </w:t>
      </w:r>
      <w:r>
        <w:t>této Výzvy</w:t>
      </w:r>
      <w:r w:rsidRPr="00300BBC">
        <w:t>.</w:t>
      </w:r>
      <w:r>
        <w:t xml:space="preserve"> V předloženém seznamu musí být uvedeny všechny požadované údaje, zejména název stavební práce, předmět plnění</w:t>
      </w:r>
      <w:r w:rsidRPr="004F495C">
        <w:t xml:space="preserve"> </w:t>
      </w:r>
      <w:r>
        <w:t xml:space="preserve">s uvedením </w:t>
      </w:r>
      <w:r w:rsidR="00C233EE">
        <w:t xml:space="preserve">všech </w:t>
      </w:r>
      <w:r>
        <w:t xml:space="preserve">zadavatelem výše požadovaných údajů, cena, doba </w:t>
      </w:r>
      <w:r w:rsidRPr="00F33BA3">
        <w:t xml:space="preserve">provádění </w:t>
      </w:r>
      <w:r>
        <w:t>stavebních prací, identifikace objednatele</w:t>
      </w:r>
      <w:r w:rsidRPr="004F495C">
        <w:t xml:space="preserve"> </w:t>
      </w:r>
      <w:r>
        <w:t xml:space="preserve">a kontaktní údaje na osobu na straně objednatele, u níž je možné ověřit rozhodné skutečnosti ohledně realizované stavební práce. </w:t>
      </w:r>
      <w:r w:rsidRPr="00F33BA3">
        <w:t xml:space="preserve">Přílohou seznamu budou osvědčení objednatelů o řádném poskytnutí a dokončení stavebních prací, a to v rozsahu, jak je uvedeno výše. Tato osvědčení musí </w:t>
      </w:r>
      <w:r>
        <w:t>obsahovat</w:t>
      </w:r>
      <w:r w:rsidRPr="00F33BA3">
        <w:t xml:space="preserve"> </w:t>
      </w:r>
      <w:r>
        <w:t>všechny požadované údaje, zejména název stavební práce,</w:t>
      </w:r>
      <w:r w:rsidRPr="00F33BA3">
        <w:t xml:space="preserve"> předmět plnění</w:t>
      </w:r>
      <w:r w:rsidRPr="004F495C">
        <w:t xml:space="preserve"> </w:t>
      </w:r>
      <w:r>
        <w:t>s uvedením zadavatelem výše požadovaných údajů</w:t>
      </w:r>
      <w:r w:rsidRPr="00F33BA3">
        <w:t>, cenu, dobu a místo provádění stavebních prací</w:t>
      </w:r>
      <w:r>
        <w:t>,</w:t>
      </w:r>
      <w:r w:rsidRPr="004F495C">
        <w:t xml:space="preserve"> </w:t>
      </w:r>
      <w:r>
        <w:t>identifikaci objednatele</w:t>
      </w:r>
      <w:r w:rsidRPr="00F33BA3">
        <w:t xml:space="preserve"> a musí obsahovat údaj o tom, zda byly tyto stavební práce </w:t>
      </w:r>
      <w:r>
        <w:t>poskytnuty a dokončeny</w:t>
      </w:r>
      <w:r w:rsidRPr="00F33BA3">
        <w:t xml:space="preserve"> řádně. V </w:t>
      </w:r>
      <w:r w:rsidRPr="007447AF">
        <w:t>předloženém osvědčení musí být vždy uvedeny identifikační údaje dodavatele, jemuž bylo osvědčení vydáno, resp. dodavatele, který stavební</w:t>
      </w:r>
      <w:r w:rsidRPr="004349A5">
        <w:t xml:space="preserve"> práce provedl. Seznam i osvědčení musí být předloženy i v případě, že byla objednatelem Správa </w:t>
      </w:r>
      <w:r w:rsidR="006F0E1E">
        <w:t>železnic</w:t>
      </w:r>
      <w:r w:rsidRPr="004349A5">
        <w:t xml:space="preserve">, státní organizace. </w:t>
      </w:r>
    </w:p>
    <w:p w14:paraId="398340B4" w14:textId="668AA107" w:rsidR="00A63C16" w:rsidRDefault="00A63C16" w:rsidP="00A63C16">
      <w:pPr>
        <w:pStyle w:val="Textbezslovn"/>
      </w:pPr>
      <w:r w:rsidRPr="008E5B0B">
        <w:t>Doba posledních 5 let před zahájením výběrového řízení se pro účely prokázání technické kvalifikace ohledně referenčních zakázek považuje za splněnou, pokud byly stavební práce dokončeny v průběhu této doby nebo kdykoli po zahájení výběrového řízení, včetně doby po podání nabídek, a to nejpozději do doby zadavatelem případně stanovené k předložení údajů a dokladů dle bodu 16.3 této Výzvy. Pro prokázání kvalifikace postačuje, aby byl požadovaný finanční objem stavebních prací dosažen za celou dobu realizace stavebních prací, nikoliv pouze v průběhu posledních 5 let před zahájením výběrového řízení. Dokončením se u stavebních prací pro účely prokázání technické kvalifikace v tomto výběrovém řízení rozumí i uvedení díla, resp. poslední části stavby, alespoň do</w:t>
      </w:r>
      <w:r w:rsidR="00830567">
        <w:t xml:space="preserve"> předčasného užívání nebo</w:t>
      </w:r>
      <w:r w:rsidRPr="008E5B0B">
        <w:t xml:space="preserve"> zkušebního provozu. Zadavatel nicméně za dílo dokončené v období posledních 5 let bude považovat</w:t>
      </w:r>
      <w:r w:rsidRPr="00AF4A09">
        <w:t xml:space="preserve"> též dílo, které v tomto období bylo dokončeno jako celek, tj. včetně plnění navazujících na </w:t>
      </w:r>
      <w:r w:rsidR="0067040C">
        <w:t xml:space="preserve">předčasné užívání nebo </w:t>
      </w:r>
      <w:r w:rsidRPr="00AF4A09">
        <w:t>zkušební provoz, např. zpracování dokumentace skutečného provedení stavby</w:t>
      </w:r>
      <w:r>
        <w:t>.</w:t>
      </w:r>
    </w:p>
    <w:p w14:paraId="7B55FB2D" w14:textId="2818CC0A" w:rsidR="004C04A2" w:rsidRDefault="004C04A2" w:rsidP="004C04A2">
      <w:pPr>
        <w:pStyle w:val="Textbezslovn"/>
      </w:pPr>
      <w:r w:rsidRPr="00515FBA">
        <w:t>Pokud dodavatel realizoval některé či všechny stavební práce uvedené v seznamu stavebních prací pro jednoho objednatele na základě uzavřené rámcové dohody a dílčích smluv (objednávek), dokládají se v takovém případě konkrétní stavební práce realizované na základě dílčích smluv (1 dílčí s</w:t>
      </w:r>
      <w:r>
        <w:t>mlouva odpovídá 1 stavební práci</w:t>
      </w:r>
      <w:r w:rsidRPr="00515FBA">
        <w:t xml:space="preserve"> v seznamu stavebních prací). Jako stavební práci nelze doložit samotné uzavření rámcové dohody s objednatelem bez podrobné specifikace stavebních prací dle předchozí věty.</w:t>
      </w:r>
    </w:p>
    <w:p w14:paraId="2C91D99F" w14:textId="77777777" w:rsidR="001A2D5F" w:rsidRDefault="001A2D5F" w:rsidP="001A2D5F">
      <w:pPr>
        <w:pStyle w:val="Textbezslovn"/>
      </w:pPr>
      <w:r w:rsidRPr="004349A5">
        <w:t>Pokud dodavatel není z důvodů, které mu nelze přičítat, schopen předložit doklad požadovaný k prokázání tohoto kritéria, je oprávněn předložit jiný rovnocenný doklad.</w:t>
      </w:r>
      <w:r w:rsidRPr="008D2C05">
        <w:t xml:space="preserve"> </w:t>
      </w:r>
      <w:r w:rsidRPr="0020439B">
        <w:t>Rovnocenným dokladem</w:t>
      </w:r>
      <w:r w:rsidRPr="00374175">
        <w:t xml:space="preserve"> </w:t>
      </w:r>
      <w:r w:rsidRPr="008D2C05">
        <w:t>je zejména smlouva s objednatelem a současně doklad o uskutečnění plnění dodavatele</w:t>
      </w:r>
      <w:r w:rsidRPr="00F33BA3">
        <w:t xml:space="preserve">. </w:t>
      </w:r>
      <w:r>
        <w:t>Zadavatel si vyhrazuje právo ověřit správnost údajů o realizaci stavebních prací uvedených v seznamu a osvědčení</w:t>
      </w:r>
      <w:r w:rsidR="00C233EE" w:rsidRPr="00C233EE">
        <w:t>, resp. jiných rovnocenných dokladech</w:t>
      </w:r>
      <w:r>
        <w:t>.</w:t>
      </w:r>
    </w:p>
    <w:p w14:paraId="72566E5E" w14:textId="1EBF633E" w:rsidR="00D7751F" w:rsidRPr="00F33BA3" w:rsidRDefault="00D7751F" w:rsidP="00D7751F">
      <w:pPr>
        <w:pStyle w:val="Textbezslovn"/>
      </w:pPr>
      <w:r w:rsidRPr="00F33BA3">
        <w:t>Dodavatel může použít k prokázání splnění kritéria kvalifikace týkajícího se požadavku na předložení seznamu referenčních zakázek</w:t>
      </w:r>
      <w:r w:rsidR="0044546E">
        <w:t xml:space="preserve"> a osvědčení</w:t>
      </w:r>
      <w:r w:rsidRPr="00F33BA3">
        <w:t xml:space="preserve"> i takové stavební práce, které poskytl</w:t>
      </w:r>
    </w:p>
    <w:p w14:paraId="78D50288" w14:textId="77777777" w:rsidR="00D7751F" w:rsidRPr="00F33BA3" w:rsidRDefault="00D7751F" w:rsidP="00E20B77">
      <w:pPr>
        <w:pStyle w:val="Odstavec1-1a"/>
        <w:numPr>
          <w:ilvl w:val="0"/>
          <w:numId w:val="15"/>
        </w:numPr>
        <w:spacing w:after="0"/>
      </w:pPr>
      <w:r w:rsidRPr="00F33BA3">
        <w:t>společně s jinými dodavateli, a to v rozsahu, v jakém se na plnění zakázky podílel, nebo</w:t>
      </w:r>
    </w:p>
    <w:p w14:paraId="1ECF1B50" w14:textId="77777777" w:rsidR="00D7751F" w:rsidRPr="00F33BA3" w:rsidRDefault="00D7751F" w:rsidP="00D7751F">
      <w:pPr>
        <w:pStyle w:val="Odstavec1-1a"/>
      </w:pPr>
      <w:r w:rsidRPr="00F33BA3">
        <w:t>jako poddodavatel, a to v rozsahu, v jakém se na plnění zakázky podílel.</w:t>
      </w:r>
    </w:p>
    <w:p w14:paraId="2CA04088" w14:textId="1AD879E6" w:rsidR="00E82E28" w:rsidRDefault="00E82E28" w:rsidP="00D7751F">
      <w:pPr>
        <w:pStyle w:val="Textbezslovn"/>
      </w:pPr>
      <w:r>
        <w:t>Oba výše uvedené body se týkají jak celkové hodnoty referenčních zakázek, tak i jejich dílčích hodnot (v cenových i případně necenových jednotkách, jsou-li takové požadovány).</w:t>
      </w:r>
    </w:p>
    <w:p w14:paraId="0A5781F1" w14:textId="77777777" w:rsidR="00D7751F" w:rsidRPr="00F82E8F" w:rsidRDefault="00D7751F" w:rsidP="00D7751F">
      <w:pPr>
        <w:pStyle w:val="Textbezslovn"/>
      </w:pPr>
      <w:r w:rsidRPr="00F82E8F">
        <w:t xml:space="preserve">Je-li osvědčení objednatele o řádném plnění uvedené stavební práce vydáno pro společnost/ sdružení či jiné seskupení dodavatelů, kteří plnili zakázku společně, a dodavatel (účastník </w:t>
      </w:r>
      <w:r>
        <w:t>výběrového</w:t>
      </w:r>
      <w:r w:rsidRPr="00F82E8F">
        <w:t xml:space="preserve"> řízení) byl členem této společnosti/sdružení či seskupení, je třeba, aby dodavatel dalšími doklady (např. smlouvou o sdružení, smlouvou o vzniku společnosti nebo doplňujícím vyjádřením objednatele k vydanému osvědčení o řádném plnění) prokázal, že v rámci společnosti/sdružení či seskupení dodavatelů provedl požadovaný objem stavebních prací</w:t>
      </w:r>
      <w:r>
        <w:t>, pokud takové informace z osvědčení nevyplývají</w:t>
      </w:r>
      <w:r w:rsidRPr="00F82E8F">
        <w:t xml:space="preserve">.  Byl-li dodavatel členem společnosti/sdružení či seskupení dodavatelů, avšak osvědčení objednatele o řádném plnění uvedené stavební práce je vydáno pouze pro tohoto dodavatele, jako člena </w:t>
      </w:r>
      <w:r w:rsidRPr="00F82E8F">
        <w:lastRenderedPageBreak/>
        <w:t>společnosti/sdružení či seskupení dodavatelů, včetně uvedení ceny pouze jím provedených stavebních prací, není již dodavatel povinen předkládat další doklady uvedené v předchozí větě. Pokud společnost/sdružení či seskupení dodavatelů, které získalo osvědčení o řádném plnění uvedené stavební práce, podává nabídku v tomto</w:t>
      </w:r>
      <w:r>
        <w:t xml:space="preserve"> výběrovém</w:t>
      </w:r>
      <w:r w:rsidRPr="00F82E8F">
        <w:t xml:space="preserve"> řízení ve stejném složení konkrétních členů, pak takové osvědčení postačuje bez dalšího. Toto ustanovení se použije obdobně i v případě, kdy dodavatel použil k prokázání kvalifikace referenční zakázky, které poskytl jako poddodavatel.</w:t>
      </w:r>
    </w:p>
    <w:p w14:paraId="5A209EAA" w14:textId="1E1C2548" w:rsidR="00D7751F" w:rsidRDefault="00C233EE" w:rsidP="00D7751F">
      <w:pPr>
        <w:pStyle w:val="Textbezslovn"/>
      </w:pPr>
      <w:r w:rsidRPr="00C233EE">
        <w:t xml:space="preserve">Stavební prací se rozumí jeden dokončený obchodní případ (tj. stavební práce poskytnuté v rámci jednoho smluvního vztahu s jedním objednatelem). </w:t>
      </w:r>
      <w:r w:rsidR="00D7751F" w:rsidRPr="008829A6">
        <w:t>Pokud se jiná osoba, prostřednictvím které účastník prokazuje část kvalifikace, v </w:t>
      </w:r>
      <w:r w:rsidR="00D7751F" w:rsidRPr="00C672DE">
        <w:rPr>
          <w:rFonts w:cs="Calibri"/>
        </w:rPr>
        <w:t>rámci</w:t>
      </w:r>
      <w:r w:rsidR="00D7751F" w:rsidRPr="008829A6">
        <w:t xml:space="preserve"> prokazování realizace stavebních prací prokáže stejnou referenční akcí (obchodním případem</w:t>
      </w:r>
      <w:r>
        <w:t xml:space="preserve"> </w:t>
      </w:r>
      <w:r w:rsidRPr="00C233EE">
        <w:t>s věcně a rozsahem stejným předmětem plnění)</w:t>
      </w:r>
      <w:r w:rsidR="00D7751F" w:rsidRPr="008829A6">
        <w:t xml:space="preserve"> jako účastník (</w:t>
      </w:r>
      <w:r w:rsidR="00D7751F" w:rsidRPr="000E6A6B">
        <w:t>tj. na realizaci prokazované referenční akc</w:t>
      </w:r>
      <w:r w:rsidR="00D7751F">
        <w:t>e</w:t>
      </w:r>
      <w:r w:rsidR="00D7751F" w:rsidRPr="000E6A6B">
        <w:t xml:space="preserve"> se dříve společně podíleli</w:t>
      </w:r>
      <w:r w:rsidR="00D7751F" w:rsidRPr="008829A6">
        <w:t>), bude tato akce uznána pouze jednou</w:t>
      </w:r>
      <w:r w:rsidR="00D7751F">
        <w:t xml:space="preserve">. </w:t>
      </w:r>
      <w:r w:rsidR="00D7751F" w:rsidRPr="008829A6">
        <w:t xml:space="preserve">To platí obdobně i v případě, kdy by se stejnou referenční akcí (obchodním případem s věcně a rozsahem stejným předmětem plnění) prokazovalo zároveň více dodavatelů, </w:t>
      </w:r>
      <w:r w:rsidR="00D7751F" w:rsidRPr="000E6A6B">
        <w:t xml:space="preserve">kteří se </w:t>
      </w:r>
      <w:r w:rsidR="00D7751F">
        <w:t>tohoto výběrového</w:t>
      </w:r>
      <w:r w:rsidR="00D7751F" w:rsidRPr="008829A6">
        <w:t xml:space="preserve"> řízení účastní společně (společnost). Výše uvedené neplatí v případě, kdy účastník a jiná osoba, prostřednictvím které prokazuje účastník část kvalifikace, nebo dodavatelé tvořící konsorcium, v rámci stejného obchodního případu realizovali rozdílné části plnění obchodního případu samostatně naplňující definici stavební práce.</w:t>
      </w:r>
    </w:p>
    <w:p w14:paraId="3073CEBA" w14:textId="77777777" w:rsidR="00A63C16" w:rsidRDefault="00A63C16" w:rsidP="00A63C16">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práce</w:t>
      </w:r>
      <w:r w:rsidRPr="00DB4342">
        <w:t>.</w:t>
      </w:r>
    </w:p>
    <w:p w14:paraId="195A3759" w14:textId="77777777" w:rsidR="00695ACE" w:rsidRDefault="00695ACE" w:rsidP="00A63C16">
      <w:pPr>
        <w:pStyle w:val="Textbezslovn"/>
      </w:pPr>
    </w:p>
    <w:p w14:paraId="65CE8FC8" w14:textId="77777777" w:rsidR="00D7751F" w:rsidRDefault="00D7751F" w:rsidP="00D7751F">
      <w:pPr>
        <w:pStyle w:val="Text1-1"/>
      </w:pPr>
      <w:r w:rsidRPr="00FD161C">
        <w:rPr>
          <w:b/>
        </w:rPr>
        <w:t>Technická kvalifikace – seznam odborného personálu:</w:t>
      </w:r>
    </w:p>
    <w:p w14:paraId="406EE02C" w14:textId="1694D5A4" w:rsidR="00D7751F" w:rsidRPr="008E5B0B" w:rsidRDefault="00D7751F" w:rsidP="00D7751F">
      <w:pPr>
        <w:pStyle w:val="Textbezslovn"/>
      </w:pPr>
      <w:r w:rsidRPr="00A54EE0">
        <w:t xml:space="preserve">Zadavatel požaduje předložení seznamu níže uvedených členů </w:t>
      </w:r>
      <w:r>
        <w:t xml:space="preserve">odborného </w:t>
      </w:r>
      <w:r w:rsidRPr="007A07C4">
        <w:t>personálu dodavatele</w:t>
      </w:r>
      <w:r>
        <w:t xml:space="preserve"> (resp. personálu Zhotovitele)</w:t>
      </w:r>
      <w:r w:rsidRPr="007A07C4">
        <w:t xml:space="preserve">. </w:t>
      </w:r>
      <w:r>
        <w:t xml:space="preserve">Pro každou osobu odborného personálu v níže uvedené funkci, s výjimkou </w:t>
      </w:r>
      <w:r w:rsidR="00CD3B60">
        <w:t>autorizovaného/</w:t>
      </w:r>
      <w:r w:rsidRPr="0012687B">
        <w:t>úředně oprávněného zeměměřického inženýra</w:t>
      </w:r>
      <w:r>
        <w:t xml:space="preserve">, může být za účelem splnění kvalifikace doložena pouze jedna fyzická osoba. </w:t>
      </w:r>
      <w:r w:rsidRPr="0082157E">
        <w:t>Jednotlivé</w:t>
      </w:r>
      <w:r>
        <w:t xml:space="preserve"> požadavky na kvalifikační kritéria u každé jednotlivé funkce tedy, </w:t>
      </w:r>
      <w:r w:rsidRPr="00374175">
        <w:t xml:space="preserve">s výjimkou </w:t>
      </w:r>
      <w:r w:rsidR="00CD3B60">
        <w:t>autorizovaného/</w:t>
      </w:r>
      <w:r w:rsidRPr="00374175">
        <w:t>úředně oprávněného zeměměřického inženýra, nelze jakkoliv rozdělit mezi více fyzických</w:t>
      </w:r>
      <w:r w:rsidRPr="00D86738">
        <w:t xml:space="preserve"> osob</w:t>
      </w:r>
      <w:r>
        <w:t xml:space="preserve">, takže u téže funkce člena personálu nemůže být prokázáno splnění např. požadované </w:t>
      </w:r>
      <w:r w:rsidR="009D4E65">
        <w:t xml:space="preserve">zkušenosti </w:t>
      </w:r>
      <w:r>
        <w:t>jednou osobou a pomocí jiné osoby odborná způsobilost</w:t>
      </w:r>
      <w:r w:rsidRPr="0012687B">
        <w:t xml:space="preserve">. </w:t>
      </w:r>
      <w:r w:rsidR="00D3238C" w:rsidRPr="00D3238C">
        <w:t xml:space="preserve">I v případě, že bude kvalifikace jednotlivých členů odborného personálu v plném rozsahu prokázána samostatně více fyzickými osobami, může být ve smlouvě uvedena, s výjimkou </w:t>
      </w:r>
      <w:r w:rsidR="00CD3B60">
        <w:t>autorizovaného/</w:t>
      </w:r>
      <w:r w:rsidR="00D3238C" w:rsidRPr="00D3238C">
        <w:t xml:space="preserve">úředně oprávněného zeměměřického inženýra, na příslušné pozici člena odborného personálu pouze jedna fyzická osoba. Tuto osobu je dodavatel povinen určit nejpozději v rámci součinnosti </w:t>
      </w:r>
      <w:r w:rsidR="00D3238C" w:rsidRPr="008E5B0B">
        <w:t xml:space="preserve">před uzavřením smlouvy. </w:t>
      </w:r>
      <w:r w:rsidRPr="008E5B0B">
        <w:t xml:space="preserve">Dodavatel je oprávněn svěřit jedné fyzické osobě výkon více funkcí člena odborného personálu dodavatele za předpokladu, že tato osoba splňuje všechna kvalifikační kritéria požadovaná na výkon těchto funkcí. </w:t>
      </w:r>
      <w:r w:rsidR="00804D9E" w:rsidRPr="008E5B0B">
        <w:t xml:space="preserve">Funkci stavbyvedoucího a zástupce stavbyvedoucího však nelze takto sloučit, tyto funkce musí zastávat vždy odlišné fyzické osoby. </w:t>
      </w:r>
    </w:p>
    <w:p w14:paraId="789ABCC4" w14:textId="78677F84" w:rsidR="00D7751F" w:rsidRDefault="00D7751F" w:rsidP="00D7751F">
      <w:pPr>
        <w:pStyle w:val="Textbezslovn"/>
        <w:spacing w:after="0"/>
      </w:pPr>
      <w:r w:rsidRPr="008E5B0B">
        <w:t>Přílohou seznamu budou profesní životopisy každého člena odborného personálu</w:t>
      </w:r>
      <w:r w:rsidR="003E4CF1" w:rsidRPr="008E5B0B">
        <w:t>,</w:t>
      </w:r>
      <w:r w:rsidRPr="008E5B0B">
        <w:t xml:space="preserve"> doklady k prokázání odborné způsobilosti</w:t>
      </w:r>
      <w:r w:rsidR="003E4CF1" w:rsidRPr="008E5B0B">
        <w:t xml:space="preserve"> a doklady o vzdělání, to vše v rozsahu požadavků</w:t>
      </w:r>
      <w:r w:rsidR="003E4CF1">
        <w:t xml:space="preserve"> na odbornou způsobilost a vzdělání u příslušného člena realizačního týmu</w:t>
      </w:r>
      <w:r>
        <w:t>. Pro </w:t>
      </w:r>
      <w:r w:rsidRPr="00300BBC">
        <w:t xml:space="preserve">plnění této veřejné zakázky musí mít dodavatel k dispozici </w:t>
      </w:r>
      <w:r>
        <w:t xml:space="preserve">odborný </w:t>
      </w:r>
      <w:r w:rsidRPr="00300BBC">
        <w:t>personál</w:t>
      </w:r>
      <w:r>
        <w:t xml:space="preserve"> (bez ohledu na to, zda jde o zaměstnance dodavatele nebo osoby v jiném vztahu k dodavateli</w:t>
      </w:r>
      <w:r w:rsidR="00C233EE" w:rsidRPr="00C233EE">
        <w:t>, nevyplývá-li z čl. 9.3 této Výzvy jinak</w:t>
      </w:r>
      <w:r>
        <w:t>)</w:t>
      </w:r>
      <w:r w:rsidRPr="00300BBC">
        <w:t xml:space="preserve">, který splňuje následující podmínky (což musí vyplývat </w:t>
      </w:r>
      <w:proofErr w:type="gramStart"/>
      <w:r w:rsidRPr="00300BBC">
        <w:t>z</w:t>
      </w:r>
      <w:proofErr w:type="gramEnd"/>
      <w:r w:rsidRPr="00300BBC">
        <w:t> dodavatelem předkládaných dokumentů):</w:t>
      </w:r>
    </w:p>
    <w:p w14:paraId="4B5A81FC" w14:textId="77777777" w:rsidR="0006480D" w:rsidRDefault="0006480D" w:rsidP="00D7751F">
      <w:pPr>
        <w:pStyle w:val="Textbezslovn"/>
        <w:spacing w:after="0"/>
      </w:pPr>
    </w:p>
    <w:p w14:paraId="5B930E30" w14:textId="77777777" w:rsidR="008E5B0B" w:rsidRPr="00560BAC" w:rsidRDefault="008E5B0B" w:rsidP="008E5B0B">
      <w:pPr>
        <w:pStyle w:val="Odstavec1-1a"/>
        <w:numPr>
          <w:ilvl w:val="0"/>
          <w:numId w:val="40"/>
        </w:numPr>
        <w:contextualSpacing w:val="0"/>
        <w:rPr>
          <w:rStyle w:val="Tun9b"/>
        </w:rPr>
      </w:pPr>
      <w:r w:rsidRPr="00560BAC">
        <w:rPr>
          <w:rStyle w:val="Tun9b"/>
        </w:rPr>
        <w:t>stavbyvedoucí</w:t>
      </w:r>
    </w:p>
    <w:p w14:paraId="33942C97" w14:textId="4BA53E7E" w:rsidR="008E5B0B" w:rsidRPr="00560BAC" w:rsidRDefault="008E5B0B" w:rsidP="008E5B0B">
      <w:pPr>
        <w:pStyle w:val="Odrka1-2-"/>
        <w:spacing w:after="60"/>
      </w:pPr>
      <w:r w:rsidRPr="00560BAC">
        <w:t>nejméně 5 let praxe v řízení provádění staveb</w:t>
      </w:r>
      <w:r w:rsidR="00442DD6">
        <w:t xml:space="preserve"> pozemních komunikací</w:t>
      </w:r>
      <w:r w:rsidRPr="00560BAC">
        <w:t xml:space="preserve">; </w:t>
      </w:r>
    </w:p>
    <w:p w14:paraId="567F7EF0" w14:textId="52D3DFFB" w:rsidR="008E5B0B" w:rsidRPr="00560BAC" w:rsidRDefault="008E5B0B" w:rsidP="008E5B0B">
      <w:pPr>
        <w:pStyle w:val="Odrka1-2-"/>
        <w:spacing w:after="60"/>
      </w:pPr>
      <w:r w:rsidRPr="00560BAC">
        <w:t>zkušenost s řízením realizace alespoň jedné zakázky na stavební práce, jež zahrnovala novostavbu</w:t>
      </w:r>
      <w:r w:rsidR="00830567">
        <w:t xml:space="preserve">, </w:t>
      </w:r>
      <w:r w:rsidRPr="00560BAC">
        <w:t>rekonstrukci</w:t>
      </w:r>
      <w:r w:rsidR="00830567">
        <w:t xml:space="preserve"> nebo opravu</w:t>
      </w:r>
      <w:r w:rsidR="00442DD6">
        <w:t xml:space="preserve"> pozemní komunikace</w:t>
      </w:r>
      <w:r w:rsidRPr="00560BAC">
        <w:t>, jejímž předmětem byla mimo jiné novostavba</w:t>
      </w:r>
      <w:r>
        <w:t xml:space="preserve">, </w:t>
      </w:r>
      <w:r w:rsidRPr="00560BAC">
        <w:t>rekonstrukce</w:t>
      </w:r>
      <w:r>
        <w:t xml:space="preserve"> nebo oprava</w:t>
      </w:r>
      <w:r w:rsidRPr="00560BAC">
        <w:t xml:space="preserve"> mostu </w:t>
      </w:r>
      <w:r w:rsidRPr="00560BAC">
        <w:lastRenderedPageBreak/>
        <w:t xml:space="preserve">v intravilánu města v hodnotě nejméně </w:t>
      </w:r>
      <w:r w:rsidR="00830567">
        <w:rPr>
          <w:b/>
        </w:rPr>
        <w:t>15 600 000</w:t>
      </w:r>
      <w:r w:rsidRPr="00560BAC">
        <w:rPr>
          <w:b/>
        </w:rPr>
        <w:t xml:space="preserve"> Kč </w:t>
      </w:r>
      <w:r w:rsidRPr="00560BAC">
        <w:t>bez DPH</w:t>
      </w:r>
      <w:r w:rsidR="00B30D92">
        <w:t xml:space="preserve"> (částka se vztahuje k hodnotě novostavby, rekonstrukce nebo opravy </w:t>
      </w:r>
      <w:r w:rsidR="009244B2">
        <w:t>mostu)</w:t>
      </w:r>
      <w:r w:rsidRPr="00560BAC">
        <w:t>, a to v posledních 10 letech před zahájením výběrového řízení;</w:t>
      </w:r>
    </w:p>
    <w:p w14:paraId="74358E1B" w14:textId="77777777" w:rsidR="008E5B0B" w:rsidRPr="00560BAC" w:rsidRDefault="008E5B0B" w:rsidP="008E5B0B">
      <w:pPr>
        <w:pStyle w:val="Odrka1-2-"/>
        <w:spacing w:after="60"/>
      </w:pPr>
      <w:r w:rsidRPr="00560BAC">
        <w:t xml:space="preserve">musí předložit doklad o autorizaci v rozsahu dle § 5 odst. 3 písm. </w:t>
      </w:r>
      <w:r w:rsidRPr="00560BAC">
        <w:rPr>
          <w:b/>
        </w:rPr>
        <w:t>d)</w:t>
      </w:r>
      <w:r w:rsidRPr="00560BAC">
        <w:t xml:space="preserve"> autorizačního zákona, tedy v oboru </w:t>
      </w:r>
      <w:r w:rsidRPr="00560BAC">
        <w:rPr>
          <w:b/>
        </w:rPr>
        <w:t>mosty a inženýrské konstrukce</w:t>
      </w:r>
      <w:r w:rsidRPr="00560BAC">
        <w:t>;</w:t>
      </w:r>
    </w:p>
    <w:p w14:paraId="4599A89B" w14:textId="77777777" w:rsidR="008E5B0B" w:rsidRPr="00560BAC" w:rsidRDefault="008E5B0B" w:rsidP="008E5B0B">
      <w:pPr>
        <w:pStyle w:val="Odstavec1-1a"/>
        <w:contextualSpacing w:val="0"/>
        <w:rPr>
          <w:rStyle w:val="Tun9b"/>
        </w:rPr>
      </w:pPr>
      <w:r w:rsidRPr="00560BAC">
        <w:rPr>
          <w:rStyle w:val="Tun9b"/>
        </w:rPr>
        <w:t>zástupce stavbyvedoucího</w:t>
      </w:r>
    </w:p>
    <w:p w14:paraId="32E61375" w14:textId="254477C7" w:rsidR="008E5B0B" w:rsidRPr="00560BAC" w:rsidRDefault="008E5B0B" w:rsidP="008E5B0B">
      <w:pPr>
        <w:pStyle w:val="Odrka1-2-"/>
        <w:spacing w:after="60"/>
      </w:pPr>
      <w:r w:rsidRPr="00560BAC">
        <w:t>nejméně 5 let praxe v provádění staveb</w:t>
      </w:r>
      <w:r w:rsidR="00442DD6">
        <w:t xml:space="preserve"> pozemních komunikací</w:t>
      </w:r>
      <w:r w:rsidRPr="00560BAC">
        <w:t>;</w:t>
      </w:r>
    </w:p>
    <w:p w14:paraId="3F853E7B" w14:textId="7FFD9104" w:rsidR="008E5B0B" w:rsidRDefault="008E5B0B" w:rsidP="008E5B0B">
      <w:pPr>
        <w:pStyle w:val="Odrka1-2-"/>
        <w:spacing w:after="60"/>
      </w:pPr>
      <w:r w:rsidRPr="00560BAC">
        <w:t xml:space="preserve">musí předložit doklad o autorizaci v rozsahu dle § 5 odst. 3 písm. </w:t>
      </w:r>
      <w:r w:rsidRPr="00560BAC">
        <w:rPr>
          <w:b/>
        </w:rPr>
        <w:t>d)</w:t>
      </w:r>
      <w:r w:rsidRPr="00560BAC">
        <w:t xml:space="preserve"> autorizačního zákona, tedy v oboru </w:t>
      </w:r>
      <w:r w:rsidRPr="00560BAC">
        <w:rPr>
          <w:b/>
        </w:rPr>
        <w:t>mosty a inženýrské konstrukce</w:t>
      </w:r>
      <w:r w:rsidRPr="00560BAC">
        <w:t>;</w:t>
      </w:r>
    </w:p>
    <w:p w14:paraId="728D9B09" w14:textId="77777777" w:rsidR="008E5B0B" w:rsidRPr="00560BAC" w:rsidRDefault="008E5B0B" w:rsidP="008E5B0B">
      <w:pPr>
        <w:pStyle w:val="Odstavec1-1a"/>
        <w:contextualSpacing w:val="0"/>
        <w:rPr>
          <w:b/>
        </w:rPr>
      </w:pPr>
      <w:r w:rsidRPr="00560BAC">
        <w:rPr>
          <w:b/>
        </w:rPr>
        <w:t>specialista (vedoucí prací) na mosty a inženýrské konstrukce</w:t>
      </w:r>
    </w:p>
    <w:p w14:paraId="3D81960A" w14:textId="77777777" w:rsidR="008E5B0B" w:rsidRPr="00560BAC" w:rsidRDefault="008E5B0B" w:rsidP="008E5B0B">
      <w:pPr>
        <w:pStyle w:val="Odrka1-2-"/>
        <w:spacing w:after="60"/>
      </w:pPr>
      <w:r w:rsidRPr="00560BAC">
        <w:t>nejméně 5 let praxe v oboru své specializace (mosty a inženýrské konstrukce) při provádění staveb;</w:t>
      </w:r>
    </w:p>
    <w:p w14:paraId="2F65DB85" w14:textId="77777777" w:rsidR="008E5B0B" w:rsidRPr="00560BAC" w:rsidRDefault="008E5B0B" w:rsidP="008E5B0B">
      <w:pPr>
        <w:pStyle w:val="Odrka1-2-"/>
        <w:spacing w:after="60"/>
      </w:pPr>
      <w:r w:rsidRPr="00560BAC">
        <w:t xml:space="preserve">musí předložit doklad o autorizaci v rozsahu dle § 5 odst. 3 písm. </w:t>
      </w:r>
      <w:r w:rsidRPr="00560BAC">
        <w:rPr>
          <w:b/>
        </w:rPr>
        <w:t>d)</w:t>
      </w:r>
      <w:r w:rsidRPr="00560BAC">
        <w:t xml:space="preserve"> autorizačního zákona, tedy v oboru </w:t>
      </w:r>
      <w:r w:rsidRPr="00560BAC">
        <w:rPr>
          <w:b/>
        </w:rPr>
        <w:t>mosty a inženýrské konstrukce</w:t>
      </w:r>
      <w:r w:rsidRPr="00560BAC">
        <w:t>;</w:t>
      </w:r>
    </w:p>
    <w:p w14:paraId="7D15377E" w14:textId="77777777" w:rsidR="00830567" w:rsidRDefault="00830567" w:rsidP="00830567">
      <w:pPr>
        <w:pStyle w:val="Textbezslovn"/>
        <w:ind w:left="0"/>
        <w:rPr>
          <w:rStyle w:val="Tun9b"/>
        </w:rPr>
      </w:pPr>
    </w:p>
    <w:p w14:paraId="68557673" w14:textId="77777777" w:rsidR="000E6C49" w:rsidRDefault="000E6C49" w:rsidP="000E6C49">
      <w:pPr>
        <w:pStyle w:val="Textbezslovn"/>
      </w:pPr>
      <w:r>
        <w:t>Zkušeností s řízením realizace stavby nebo praxí v řízení provádění staveb se u příslušných členů odborného personálu, u kterých je tato zkušenost nebo praxe požadována, rozumí činnost spočívající v řízení provádění stavby ve funkci stavbyvedoucího, nebo zástupce stavbyvedoucího nebo v obdobné (případně jinak nazvané) funkci při realizaci staveb v zahraničním prostředí, jež je z hlediska věcné náplně práce a odpovědnosti s funkcí stavbyvedoucího nebo jeho zástupce srovnatelná. Stavbyvedoucí či zástupce stavbyvedoucího musel mít při výkonu zkušenosti s řízením realizace stavby příslušnou autorizaci podle autorizačního zákona; jiná osoba v obdobné funkci při realizaci staveb v zahraničním prostředí musela mít při výkonu zkušenosti s řízením realizace stavby obdobnou odbornou způsobilost požadovanou v zemi, kde tato osoba odbornou způsobilost vykonávala (pokud se v této zemi žádný doklad o obdobné odborné způsobilosti nevydává, tato povinnost se na jinou osobu nevztahuje a dodavatel o tomto vyhotoví a předloží písemné čestné prohlášení).</w:t>
      </w:r>
    </w:p>
    <w:p w14:paraId="31ADFA23" w14:textId="77777777" w:rsidR="000E6C49" w:rsidRDefault="000E6C49" w:rsidP="000E6C49">
      <w:pPr>
        <w:pStyle w:val="Textbezslovn"/>
      </w:pPr>
      <w:r w:rsidRPr="008D51F1">
        <w:t xml:space="preserve">Stavbyvedoucím se pro účely </w:t>
      </w:r>
      <w:r>
        <w:t xml:space="preserve">prokazování technické kvalifikace </w:t>
      </w:r>
      <w:r w:rsidRPr="008D51F1">
        <w:t>rozumí fyzická osoba oprávněná podle autorizačního zákona k odbornému vedení provádění nebo odstraňování stavby, která řídí realizaci stavby jako celku, přičemž provádí zejména činnosti uvedené v § 164 zákona č. 283/2021 Sb. stavebního zákona, ve znění pozdějších předpisů</w:t>
      </w:r>
      <w:r>
        <w:t xml:space="preserve">, nebo dle předchozí právní úpravy prováděla zejména činnosti uvedené v § 153 </w:t>
      </w:r>
      <w:r w:rsidRPr="005E2CE3">
        <w:t>zákona č. 183/2006 Sb., o územním plánování a stavebním řádu (stavební zákon), ve znění pozdějších předpisů</w:t>
      </w:r>
      <w:r w:rsidRPr="008D51F1">
        <w:t>. Pro účely naplnění definic</w:t>
      </w:r>
      <w:r>
        <w:t>e</w:t>
      </w:r>
      <w:r w:rsidRPr="008D51F1">
        <w:t xml:space="preserve"> stavbyvedoucího není rozhodující, jaký je či byl název pozice fyzické osoby dle smlouvy o dílo či jiného dokumentu, ale skutečná věcná náplň a rozsah prováděných činností na stavbě</w:t>
      </w:r>
      <w:r>
        <w:t>.</w:t>
      </w:r>
    </w:p>
    <w:p w14:paraId="7A61DAD1" w14:textId="77777777" w:rsidR="000E6C49" w:rsidRDefault="000E6C49" w:rsidP="000E6C49">
      <w:pPr>
        <w:pStyle w:val="Textbezslovn"/>
      </w:pPr>
      <w:r w:rsidRPr="007470E5">
        <w:t>Zástupcem stavbyvedoucího se pro účely prokazování technické kvalifikace rozumí fyzická osoba, která ve spolupráci se stavbyvedoucím a pod jeho dohledem řídí realizaci stavby jako celku,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náplň a rozsah prováděných činností na stavbě.</w:t>
      </w:r>
    </w:p>
    <w:p w14:paraId="1714766B" w14:textId="12052CD5" w:rsidR="000E6C49" w:rsidRPr="000E5BED" w:rsidRDefault="000E6C49" w:rsidP="000E6C49">
      <w:pPr>
        <w:pStyle w:val="Textbezslovn"/>
      </w:pPr>
      <w:r w:rsidRPr="000E5BED">
        <w:t xml:space="preserve">Zadavatel </w:t>
      </w:r>
      <w:r>
        <w:t xml:space="preserve">výše </w:t>
      </w:r>
      <w:r w:rsidRPr="00D3238C">
        <w:t xml:space="preserve">u jednotlivých členů odborného personálu zhotovitele </w:t>
      </w:r>
      <w:r>
        <w:t>stanovil maximální</w:t>
      </w:r>
      <w:r w:rsidRPr="000E5BED">
        <w:t xml:space="preserve"> lhůtu, </w:t>
      </w:r>
      <w:r>
        <w:t>za kterou budou uznány zkušenosti příslušných členů</w:t>
      </w:r>
      <w:r w:rsidRPr="000E5BED">
        <w:t xml:space="preserve"> odborného personálu s řízením</w:t>
      </w:r>
      <w:r>
        <w:t xml:space="preserve"> realizace stavby. </w:t>
      </w:r>
      <w:r w:rsidRPr="00D3238C">
        <w:t xml:space="preserve">V této lhůtě tyto referenční stavby musely být dokončeny (mohly však být zahájeny dříve), rovněž obdobně jako u referenčních zakázek dodavatele budou uznány i referenční stavby dokončené kdykoli po zahájení výběrového řízení, včetně doby po podání nabídek, a to nejpozději do doby zadavatelem případně stanovené k předložení údajů a dokladů dle bodu 16.3 této Výzvy. Dokončením se pro účely prokázání technické kvalifikace v tomto výběrovém řízení rozumí i uvedení díla, resp. poslední části stavby, alespoň do </w:t>
      </w:r>
      <w:r>
        <w:lastRenderedPageBreak/>
        <w:t xml:space="preserve">předčasného užívání nebo </w:t>
      </w:r>
      <w:r w:rsidRPr="00D3238C">
        <w:t xml:space="preserve">zkušebního provozu. Zadavatel nicméně za dílo dokončené bude považovat též dílo, které v požadovaném období bylo dokončeno jako celek, tj. včetně plnění navazujících na </w:t>
      </w:r>
      <w:r>
        <w:t xml:space="preserve">předčasné užívání nebo </w:t>
      </w:r>
      <w:r w:rsidRPr="00D3238C">
        <w:t xml:space="preserve">zkušební provoz, např. zpracování dokumentace skutečného provedení stavby. </w:t>
      </w:r>
      <w:r>
        <w:t xml:space="preserve"> P</w:t>
      </w:r>
      <w:r w:rsidRPr="001D5A3F">
        <w:t xml:space="preserve">ostačuje, aby </w:t>
      </w:r>
      <w:r w:rsidRPr="00DF78E5">
        <w:t>finanční</w:t>
      </w:r>
      <w:r w:rsidRPr="001D5A3F">
        <w:t xml:space="preserve"> </w:t>
      </w:r>
      <w:r>
        <w:t xml:space="preserve">hodnota </w:t>
      </w:r>
      <w:r w:rsidRPr="001D5A3F">
        <w:t>požadovaný</w:t>
      </w:r>
      <w:r>
        <w:t>ch</w:t>
      </w:r>
      <w:r w:rsidRPr="001D5A3F">
        <w:t xml:space="preserve"> prací byl</w:t>
      </w:r>
      <w:r>
        <w:t>a</w:t>
      </w:r>
      <w:r w:rsidRPr="001D5A3F">
        <w:t xml:space="preserve"> dosažen</w:t>
      </w:r>
      <w:r>
        <w:t>a</w:t>
      </w:r>
      <w:r w:rsidRPr="001D5A3F">
        <w:t xml:space="preserve"> za celou dobu </w:t>
      </w:r>
      <w:r w:rsidRPr="001D5A3F">
        <w:t>realizace</w:t>
      </w:r>
      <w:r>
        <w:t xml:space="preserve"> referenční stavby</w:t>
      </w:r>
      <w:r w:rsidRPr="001D5A3F">
        <w:t xml:space="preserve">, nikoliv pouze v průběhu posledních </w:t>
      </w:r>
      <w:r>
        <w:t>10</w:t>
      </w:r>
      <w:r w:rsidRPr="001D5A3F">
        <w:t xml:space="preserve"> let před zahájením </w:t>
      </w:r>
      <w:r>
        <w:t xml:space="preserve">výběrového </w:t>
      </w:r>
      <w:r w:rsidRPr="001D5A3F">
        <w:t>řízení</w:t>
      </w:r>
      <w:r w:rsidRPr="000E5BED">
        <w:t>.</w:t>
      </w:r>
      <w:r>
        <w:t xml:space="preserve"> </w:t>
      </w:r>
      <w:r w:rsidRPr="00D3238C">
        <w:t>Současně je třeba splnit i požadavky na délku zkušenosti uvedené v dalším odstavci.</w:t>
      </w:r>
    </w:p>
    <w:p w14:paraId="548F6411" w14:textId="43F730BA" w:rsidR="00DF78E5" w:rsidRPr="008E5B0B" w:rsidRDefault="00DF78E5" w:rsidP="00DF78E5">
      <w:pPr>
        <w:pStyle w:val="Textbezslovn"/>
      </w:pPr>
      <w:r w:rsidRPr="008B2021">
        <w:rPr>
          <w:rStyle w:val="Tun9b"/>
        </w:rPr>
        <w:t xml:space="preserve">Zadavatel uzná pouze takovou zkušenost člena odborného personálu, která </w:t>
      </w:r>
      <w:r w:rsidR="00141F80">
        <w:rPr>
          <w:rStyle w:val="Tun9b"/>
        </w:rPr>
        <w:t xml:space="preserve">v požadovaném období </w:t>
      </w:r>
      <w:r w:rsidRPr="008B2021">
        <w:rPr>
          <w:rStyle w:val="Tun9b"/>
        </w:rPr>
        <w:t xml:space="preserve">trvala nejméně </w:t>
      </w:r>
      <w:r w:rsidR="00141F80" w:rsidRPr="00752607">
        <w:rPr>
          <w:rFonts w:ascii="Verdana" w:eastAsia="Verdana" w:hAnsi="Verdana" w:cs="Times New Roman"/>
          <w:b/>
        </w:rPr>
        <w:t>6</w:t>
      </w:r>
      <w:r w:rsidR="000B0843" w:rsidRPr="000B0843">
        <w:rPr>
          <w:rFonts w:ascii="Verdana" w:eastAsia="Verdana" w:hAnsi="Verdana" w:cs="Times New Roman"/>
          <w:b/>
        </w:rPr>
        <w:t xml:space="preserve"> měsíců</w:t>
      </w:r>
      <w:r w:rsidR="006060E9">
        <w:rPr>
          <w:rFonts w:ascii="Verdana" w:eastAsia="Verdana" w:hAnsi="Verdana" w:cs="Times New Roman"/>
          <w:b/>
        </w:rPr>
        <w:t>.</w:t>
      </w:r>
      <w:r w:rsidR="000B0843" w:rsidRPr="000B0843">
        <w:rPr>
          <w:rFonts w:ascii="Verdana" w:eastAsia="Verdana" w:hAnsi="Verdana" w:cs="Times New Roman"/>
          <w:b/>
        </w:rPr>
        <w:t xml:space="preserve"> </w:t>
      </w:r>
      <w:r>
        <w:t xml:space="preserve">Zkušenost člena odborného personálu lze splnit (posčítat) z více referenčních zakázek/staveb, jednotlivá zkušenost na jedné zakázce však musela trvat nepřetržitě nejméně </w:t>
      </w:r>
      <w:r w:rsidR="00141F80">
        <w:rPr>
          <w:rFonts w:ascii="Verdana" w:eastAsia="Verdana" w:hAnsi="Verdana" w:cs="Times New Roman"/>
          <w:b/>
        </w:rPr>
        <w:t>4</w:t>
      </w:r>
      <w:r w:rsidR="00141F80" w:rsidRPr="000B0843">
        <w:rPr>
          <w:rFonts w:ascii="Verdana" w:eastAsia="Verdana" w:hAnsi="Verdana" w:cs="Times New Roman"/>
          <w:b/>
        </w:rPr>
        <w:t xml:space="preserve"> </w:t>
      </w:r>
      <w:r w:rsidR="000B0843" w:rsidRPr="000B0843">
        <w:rPr>
          <w:rFonts w:ascii="Verdana" w:eastAsia="Verdana" w:hAnsi="Verdana" w:cs="Times New Roman"/>
          <w:b/>
        </w:rPr>
        <w:t>měsíc</w:t>
      </w:r>
      <w:r w:rsidR="00141F80">
        <w:rPr>
          <w:rFonts w:ascii="Verdana" w:eastAsia="Verdana" w:hAnsi="Verdana" w:cs="Times New Roman"/>
          <w:b/>
        </w:rPr>
        <w:t>e</w:t>
      </w:r>
      <w:r>
        <w:t xml:space="preserve">. Zadavatel výslovně upozorňuje, že zkušenost člena odborného personálu bude uznána pouze tehdy, pokud se člen odborného personálu realizace dané stavby v požadovaném </w:t>
      </w:r>
      <w:r w:rsidRPr="00DF78E5">
        <w:t>období</w:t>
      </w:r>
      <w:r>
        <w:t xml:space="preserve"> řádně účastnil (nebude tedy uznána referenční zakázka/stavba, která sice byla dokončena v posledních 10 letech od zahájení </w:t>
      </w:r>
      <w:r w:rsidRPr="00FF08AB">
        <w:t xml:space="preserve">výběrového </w:t>
      </w:r>
      <w:r>
        <w:t xml:space="preserve">řízení, ale příslušný člen odborného personálu na její realizaci přestal působit více než 10 let před zahájením </w:t>
      </w:r>
      <w:r w:rsidRPr="00FF08AB">
        <w:t xml:space="preserve">výběrového </w:t>
      </w:r>
      <w:r>
        <w:t xml:space="preserve">řízení, </w:t>
      </w:r>
      <w:r>
        <w:rPr>
          <w:rFonts w:ascii="Verdana" w:hAnsi="Verdana"/>
        </w:rPr>
        <w:t xml:space="preserve">rovněž tak není možno pro účely splnění kvalifikace započítat ani tu část délky trvání zkušenosti spadající do období více jak 10 let před </w:t>
      </w:r>
      <w:r w:rsidRPr="008E5B0B">
        <w:rPr>
          <w:rFonts w:ascii="Verdana" w:hAnsi="Verdana"/>
        </w:rPr>
        <w:t>zahájením výběrového řízení</w:t>
      </w:r>
      <w:r w:rsidRPr="008E5B0B">
        <w:t xml:space="preserve">). </w:t>
      </w:r>
    </w:p>
    <w:p w14:paraId="154FE758" w14:textId="6C85FC35" w:rsidR="00D7751F" w:rsidRPr="008E5B0B" w:rsidRDefault="00D7751F" w:rsidP="00D7751F">
      <w:pPr>
        <w:pStyle w:val="Textbezslovn"/>
      </w:pPr>
      <w:r w:rsidRPr="00311996">
        <w:t xml:space="preserve">Seznam </w:t>
      </w:r>
      <w:r w:rsidRPr="008E5B0B">
        <w:t xml:space="preserve">odborného personálu dodavatele </w:t>
      </w:r>
      <w:r w:rsidR="00BC49BA" w:rsidRPr="008E5B0B">
        <w:t xml:space="preserve">zadavatel doporučuje předložit </w:t>
      </w:r>
      <w:r w:rsidRPr="008E5B0B">
        <w:t xml:space="preserve">ve formě </w:t>
      </w:r>
      <w:r w:rsidR="00BC49BA" w:rsidRPr="008E5B0B">
        <w:t xml:space="preserve">dle vzorového formuláře obsaženého </w:t>
      </w:r>
      <w:r w:rsidRPr="008E5B0B">
        <w:t>v</w:t>
      </w:r>
      <w:r w:rsidR="00B90143" w:rsidRPr="008E5B0B">
        <w:t xml:space="preserve"> Kapitole č. </w:t>
      </w:r>
      <w:r w:rsidR="00F63F97" w:rsidRPr="008E5B0B">
        <w:t>7</w:t>
      </w:r>
      <w:r w:rsidR="00B90143" w:rsidRPr="008E5B0B">
        <w:t xml:space="preserve"> Přílohy </w:t>
      </w:r>
      <w:r w:rsidRPr="008E5B0B">
        <w:t xml:space="preserve">č. </w:t>
      </w:r>
      <w:r w:rsidR="00B90143" w:rsidRPr="008E5B0B">
        <w:t xml:space="preserve">1 </w:t>
      </w:r>
      <w:r w:rsidRPr="008E5B0B">
        <w:t xml:space="preserve">této Výzvy a profesní životopis každého člena odborného personálu dodavatele bude předložen ve formě </w:t>
      </w:r>
      <w:r w:rsidR="00BC49BA" w:rsidRPr="008E5B0B">
        <w:t xml:space="preserve">dle vzorového formuláře obsaženého </w:t>
      </w:r>
      <w:r w:rsidRPr="008E5B0B">
        <w:t>v</w:t>
      </w:r>
      <w:r w:rsidR="00371DEE" w:rsidRPr="008E5B0B">
        <w:t xml:space="preserve"> Kapitole č. </w:t>
      </w:r>
      <w:r w:rsidR="00F63F97" w:rsidRPr="008E5B0B">
        <w:t>8</w:t>
      </w:r>
      <w:r w:rsidR="00371DEE" w:rsidRPr="008E5B0B">
        <w:t xml:space="preserve"> Přílohy </w:t>
      </w:r>
      <w:r w:rsidRPr="008E5B0B">
        <w:t>č. </w:t>
      </w:r>
      <w:r w:rsidR="00371DEE" w:rsidRPr="008E5B0B">
        <w:t xml:space="preserve">1 </w:t>
      </w:r>
      <w:r w:rsidRPr="008E5B0B">
        <w:t xml:space="preserve">této Výzvy. Praxi v požadovaném oboru a zkušenosti s řízením </w:t>
      </w:r>
      <w:r w:rsidR="00BC49BA" w:rsidRPr="008E5B0B">
        <w:t xml:space="preserve">realizace </w:t>
      </w:r>
      <w:r w:rsidRPr="008E5B0B">
        <w:t>u členů odborného personálu, u kterých jsou takové zkušenosti a praxe požadovány, dodavatel prokáže uvedením v příslušném sloupci v</w:t>
      </w:r>
      <w:r w:rsidR="00C26859" w:rsidRPr="008E5B0B">
        <w:t xml:space="preserve"> Kapitole č. </w:t>
      </w:r>
      <w:r w:rsidR="00F63F97" w:rsidRPr="008E5B0B">
        <w:t>8</w:t>
      </w:r>
      <w:r w:rsidR="00826F4A" w:rsidRPr="008E5B0B">
        <w:t xml:space="preserve"> Přílohy</w:t>
      </w:r>
      <w:r w:rsidR="00C26859" w:rsidRPr="008E5B0B">
        <w:t xml:space="preserve"> </w:t>
      </w:r>
      <w:r w:rsidRPr="008E5B0B">
        <w:t xml:space="preserve">č. </w:t>
      </w:r>
      <w:r w:rsidR="00826F4A" w:rsidRPr="008E5B0B">
        <w:t xml:space="preserve">1 </w:t>
      </w:r>
      <w:r w:rsidRPr="008E5B0B">
        <w:t>této Výzvy. V dokumentech předložených dodavatelem k prokázání technické kvalifikace dle čl. 8.</w:t>
      </w:r>
      <w:r w:rsidR="0023496B">
        <w:t>7</w:t>
      </w:r>
      <w:r w:rsidR="000D1394" w:rsidRPr="008E5B0B">
        <w:t xml:space="preserve"> </w:t>
      </w:r>
      <w:r w:rsidRPr="008E5B0B">
        <w:t>této Výzvy musí být uvedeny veškeré informace nezbytné k posouzení splnění kvalifikace, a to v rozsahu údajů stanovených v</w:t>
      </w:r>
      <w:r w:rsidR="000B45C7" w:rsidRPr="008E5B0B">
        <w:t> </w:t>
      </w:r>
      <w:r w:rsidR="00462BE3" w:rsidRPr="008E5B0B">
        <w:t>Kapitole</w:t>
      </w:r>
      <w:r w:rsidR="000B45C7" w:rsidRPr="008E5B0B">
        <w:t xml:space="preserve"> č. </w:t>
      </w:r>
      <w:r w:rsidR="00F63F97" w:rsidRPr="008E5B0B">
        <w:t>7</w:t>
      </w:r>
      <w:r w:rsidR="000B45C7" w:rsidRPr="008E5B0B">
        <w:t xml:space="preserve"> a </w:t>
      </w:r>
      <w:r w:rsidR="00F63F97" w:rsidRPr="008E5B0B">
        <w:t>8</w:t>
      </w:r>
      <w:r w:rsidR="000B45C7" w:rsidRPr="008E5B0B">
        <w:t xml:space="preserve"> Přílohy č. 1</w:t>
      </w:r>
      <w:r w:rsidRPr="008E5B0B">
        <w:t xml:space="preserve"> této Výzvy.</w:t>
      </w:r>
    </w:p>
    <w:p w14:paraId="356AE0A7" w14:textId="77777777" w:rsidR="00D7751F" w:rsidRPr="006655CD" w:rsidRDefault="00D7751F" w:rsidP="00D7751F">
      <w:pPr>
        <w:pStyle w:val="Textbezslovn"/>
      </w:pPr>
      <w:r w:rsidRPr="008E5B0B">
        <w:t>Zadavatel si vyhrazuje právo ověřit pravdivost údajů o zkušenostech členů odborného</w:t>
      </w:r>
      <w:r w:rsidRPr="008E5B0B">
        <w:rPr>
          <w:u w:val="single"/>
        </w:rPr>
        <w:t xml:space="preserve"> </w:t>
      </w:r>
      <w:r w:rsidRPr="008E5B0B">
        <w:t>personálu, zejména, zda se členové odborného personálu na realizaci konkrétní referenční stavbě či zakázce skutečně podíleli. Za tímto účelem požaduje zadavatel v profesním životopisu příslušného člena odborného personálu uvést informace a spojení na kontaktní osobu objednatele, pro něhož byla zakázka realizována.</w:t>
      </w:r>
    </w:p>
    <w:p w14:paraId="60393DA8" w14:textId="7FF6A71D" w:rsidR="00D7751F" w:rsidRDefault="00D7751F" w:rsidP="00D7751F">
      <w:pPr>
        <w:pStyle w:val="Textbezslovn"/>
      </w:pPr>
      <w:r w:rsidRPr="006655CD">
        <w:t xml:space="preserve">S ohledem na prevenci střetu zájmů </w:t>
      </w:r>
      <w:r>
        <w:t>při plnění veřejné zakázky zadavatel stanoví, že d</w:t>
      </w:r>
      <w:r w:rsidRPr="00422E34">
        <w:t xml:space="preserve">odavatel není oprávněn prokázat splnění kvalifikace prostřednictvím zaměstnance či osoby v jiném vztahu k dodavateli, která je současně zaměstnancem zadavatele. </w:t>
      </w:r>
      <w:r w:rsidRPr="008E5B0B">
        <w:t>Informace o této skutečnosti bude uvedena v životopisu ve formě obsažené v</w:t>
      </w:r>
      <w:r w:rsidR="004D31EC" w:rsidRPr="008E5B0B">
        <w:t xml:space="preserve"> Kapitole č. </w:t>
      </w:r>
      <w:r w:rsidR="00F63F97" w:rsidRPr="008E5B0B">
        <w:t>8</w:t>
      </w:r>
      <w:r w:rsidR="004D31EC" w:rsidRPr="008E5B0B">
        <w:t xml:space="preserve"> Přílohy </w:t>
      </w:r>
      <w:r w:rsidRPr="008E5B0B">
        <w:t xml:space="preserve">č. </w:t>
      </w:r>
      <w:r w:rsidR="004D31EC" w:rsidRPr="008E5B0B">
        <w:t>1</w:t>
      </w:r>
      <w:r w:rsidRPr="008E5B0B">
        <w:t>. Nesplnění této podmínky je důvodem pro vyloučení dodavatele z výběrového řízení</w:t>
      </w:r>
      <w:r w:rsidRPr="00422E34">
        <w:t>.</w:t>
      </w:r>
    </w:p>
    <w:p w14:paraId="0EFF51D1" w14:textId="77777777" w:rsidR="00D7751F" w:rsidRDefault="00D7751F" w:rsidP="00D7751F">
      <w:pPr>
        <w:pStyle w:val="Textbezslovn"/>
      </w:pPr>
      <w:r w:rsidRPr="00654F31">
        <w:t>V případě, že byla kvalifikace členů odborného personálu získána v zahraničí, prokazuje se v požadovaném rozsahu doklady vydanými podle právního řádu země, ve které byla získána.</w:t>
      </w:r>
    </w:p>
    <w:p w14:paraId="7E812F6B" w14:textId="7ED5778E" w:rsidR="00D142C5" w:rsidRPr="008E5B0B" w:rsidRDefault="00D7751F" w:rsidP="008E5B0B">
      <w:pPr>
        <w:pStyle w:val="Textbezslovn"/>
      </w:pPr>
      <w:r>
        <w:t xml:space="preserve">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Smlouvou o dílo nahrazena osobou, která rovněž splňuje zadavatelem stanovené požadavky na </w:t>
      </w:r>
      <w:r w:rsidRPr="008E5B0B">
        <w:t>kvalifikační kritéria, tj. zejména minimálně požadovan</w:t>
      </w:r>
      <w:r w:rsidR="009D4E65" w:rsidRPr="008E5B0B">
        <w:t>ou</w:t>
      </w:r>
      <w:r w:rsidRPr="008E5B0B">
        <w:t xml:space="preserve"> praxi, zkušenosti, odbornou způsobilost a požadavky na prevenci střetu zájmů.    </w:t>
      </w:r>
      <w:bookmarkStart w:id="18" w:name="_Ref1542392"/>
    </w:p>
    <w:bookmarkEnd w:id="18"/>
    <w:p w14:paraId="17EF2759" w14:textId="5C1108A0" w:rsidR="00953965" w:rsidRPr="008E5B0B" w:rsidRDefault="008E5B0B" w:rsidP="008E5B0B">
      <w:pPr>
        <w:pStyle w:val="Text1-1"/>
      </w:pPr>
      <w:r w:rsidRPr="008E5B0B">
        <w:t>NEOBSAZENO</w:t>
      </w:r>
      <w:r w:rsidR="00953965" w:rsidRPr="008E5B0B">
        <w:t xml:space="preserve"> </w:t>
      </w:r>
    </w:p>
    <w:p w14:paraId="4CC533E8" w14:textId="77777777" w:rsidR="00953965" w:rsidRPr="008E5B0B" w:rsidRDefault="00BC49BA" w:rsidP="00953965">
      <w:pPr>
        <w:pStyle w:val="Text1-1"/>
      </w:pPr>
      <w:bookmarkStart w:id="19" w:name="_Ref26946223"/>
      <w:r w:rsidRPr="008E5B0B">
        <w:t>Další technické kvalifikace</w:t>
      </w:r>
      <w:bookmarkEnd w:id="19"/>
    </w:p>
    <w:p w14:paraId="7ACBDFB6" w14:textId="77777777" w:rsidR="00953965" w:rsidRPr="008E5B0B" w:rsidRDefault="00953965" w:rsidP="00953965">
      <w:pPr>
        <w:pStyle w:val="Odrka1-1"/>
        <w:rPr>
          <w:szCs w:val="20"/>
        </w:rPr>
      </w:pPr>
      <w:r w:rsidRPr="008E5B0B">
        <w:t>Dodavatel prokáže základní požadavky na způsobilost pro výrobu a montáž ocelových konstrukcí (OK) takto:</w:t>
      </w:r>
    </w:p>
    <w:p w14:paraId="7A523935" w14:textId="77777777" w:rsidR="00953965" w:rsidRPr="008E5B0B" w:rsidRDefault="00953965" w:rsidP="00953965">
      <w:pPr>
        <w:pStyle w:val="Textbezslovn"/>
      </w:pPr>
      <w:r w:rsidRPr="008E5B0B">
        <w:t xml:space="preserve">1. </w:t>
      </w:r>
      <w:r w:rsidRPr="008E5B0B">
        <w:rPr>
          <w:b/>
        </w:rPr>
        <w:t>Výroba OK</w:t>
      </w:r>
      <w:r w:rsidRPr="008E5B0B">
        <w:t xml:space="preserve">  </w:t>
      </w:r>
    </w:p>
    <w:p w14:paraId="6AE9436E" w14:textId="77777777" w:rsidR="008E5B0B" w:rsidRDefault="008E5B0B" w:rsidP="00953965">
      <w:pPr>
        <w:pStyle w:val="Textbezslovn"/>
      </w:pPr>
      <w:r w:rsidRPr="008E5B0B">
        <w:lastRenderedPageBreak/>
        <w:t>Výrobce konstrukčních ocelových dílců, na které se vztahuje harmonizovaná ČSN EN 1090-1+A1, prokazuje svoji způsobilost Osvědčením o shodě řízení výroby pro příslušnou třídu provádění (typ třídy EXC 3), který vydává Evropskou komisí jmenovaný Oznámený subjekt.</w:t>
      </w:r>
    </w:p>
    <w:p w14:paraId="519CB9D7" w14:textId="136027F3" w:rsidR="00953965" w:rsidRPr="00245137" w:rsidRDefault="00953965" w:rsidP="00953965">
      <w:pPr>
        <w:pStyle w:val="Textbezslovn"/>
        <w:rPr>
          <w:strike/>
          <w:szCs w:val="20"/>
        </w:rPr>
      </w:pPr>
      <w:r w:rsidRPr="00245137">
        <w:t xml:space="preserve">2. </w:t>
      </w:r>
      <w:r w:rsidRPr="00953965">
        <w:rPr>
          <w:b/>
        </w:rPr>
        <w:t>Montáž OK</w:t>
      </w:r>
      <w:r w:rsidRPr="00245137">
        <w:t xml:space="preserve">  </w:t>
      </w:r>
    </w:p>
    <w:p w14:paraId="04923E7B" w14:textId="1484B752" w:rsidR="00953965" w:rsidRPr="00245137" w:rsidRDefault="008E5B0B" w:rsidP="00953965">
      <w:pPr>
        <w:pStyle w:val="Textbezslovn"/>
        <w:rPr>
          <w:szCs w:val="20"/>
        </w:rPr>
      </w:pPr>
      <w:r w:rsidRPr="008E5B0B">
        <w:t>Dodavatel prokazuje oprávnění k montáži ocelových konstrukcí (typ třídy EXC 3) samostatným certifikátem způsobilosti k montáži ocelových konstrukcí na staveništi nebo certifikátem s přílohou, která obdobně jako samostatný certifikát prokazuje plnění požadavků na provádění ocelových konstrukcí na staveništi v rozsahu požadavků ČSN EN 1090-2+A1, ČSN 73 2603, ČSN EN ISO 3834 ve vztahu k procesům svařování při montáži a TKP kap. 19, nebo obdobným zahraničním dokumentem</w:t>
      </w:r>
      <w:r w:rsidR="00953965" w:rsidRPr="00245137">
        <w:t>.</w:t>
      </w:r>
    </w:p>
    <w:p w14:paraId="7973B232" w14:textId="77777777" w:rsidR="00953965" w:rsidRPr="00300BBC" w:rsidRDefault="00953965" w:rsidP="00953965">
      <w:pPr>
        <w:pStyle w:val="Text1-1"/>
      </w:pPr>
      <w:r w:rsidRPr="000C4B64">
        <w:t>Obecně k prokazování splnění kvalifikace</w:t>
      </w:r>
      <w:r>
        <w:t xml:space="preserve"> – doklady o kvalifikaci</w:t>
      </w:r>
    </w:p>
    <w:p w14:paraId="66882D3C" w14:textId="68AC6CF3" w:rsidR="00953965" w:rsidRPr="00333D3E" w:rsidRDefault="00953965" w:rsidP="00333D3E">
      <w:pPr>
        <w:pStyle w:val="Textbezslovn"/>
      </w:pPr>
      <w:r w:rsidRPr="004C4F26">
        <w:t>Dodavatel je povinen předložit doklady k prokázání kvalifikace v</w:t>
      </w:r>
      <w:r w:rsidR="00A14CB0">
        <w:t> </w:t>
      </w:r>
      <w:r w:rsidRPr="004C4F26">
        <w:t>nabídce</w:t>
      </w:r>
      <w:r w:rsidR="00A14CB0">
        <w:t>, není-li v této Výzvě výslovně stanoveno jinak</w:t>
      </w:r>
      <w:r w:rsidRPr="004C4F26">
        <w:t xml:space="preserve">. </w:t>
      </w:r>
      <w:r>
        <w:t xml:space="preserve">Pokud dodavatel není z důvodů, které mu nelze přičítat, schopen předložit požadovaný doklad, je oprávněn předložit jiný rovnocenný doklad. </w:t>
      </w:r>
      <w:r w:rsidRPr="004C4F26">
        <w:t xml:space="preserve">Chybějící doklady lze doplnit pouze na žádost zadavatele postupem </w:t>
      </w:r>
      <w:r w:rsidRPr="00FF6613">
        <w:t>podle bodu 16.3 této Výzvy. Dodavatel je</w:t>
      </w:r>
      <w:r w:rsidRPr="004C4F26">
        <w:t xml:space="preserve"> oprávněn nahradit požadované doklady jednotným evropským osvědčením pro veřejné zakázky. </w:t>
      </w:r>
      <w:r w:rsidRPr="001224D5">
        <w:t xml:space="preserve">Jednotným evropským osvědčením pro veřejné zakázky se rozumí písemné čestné prohlášení účastníka </w:t>
      </w:r>
      <w:r w:rsidR="00BC49BA">
        <w:t>výběrového</w:t>
      </w:r>
      <w:r w:rsidR="00BC49BA" w:rsidRPr="001224D5">
        <w:t xml:space="preserve"> </w:t>
      </w:r>
      <w:r w:rsidRPr="001224D5">
        <w:t>řízení o prokázání jeho kvalifikace, a to i prostřednictvím jiné osoby, nahrazující doklady vydané orgány veřejné správy nebo třetími stranami na formuláři zpřístupněném v informačním systému e-</w:t>
      </w:r>
      <w:proofErr w:type="spellStart"/>
      <w:r w:rsidRPr="001224D5">
        <w:t>Certis</w:t>
      </w:r>
      <w:proofErr w:type="spellEnd"/>
      <w:r w:rsidRPr="001224D5">
        <w:t>.</w:t>
      </w:r>
      <w:r>
        <w:t xml:space="preserve"> </w:t>
      </w:r>
      <w:r w:rsidRPr="00771129">
        <w:rPr>
          <w:b/>
          <w:bCs/>
        </w:rPr>
        <w:t xml:space="preserve">S výjimkou jednotného evropského osvědčení, případů </w:t>
      </w:r>
      <w:r w:rsidRPr="002536CC">
        <w:rPr>
          <w:b/>
          <w:bCs/>
        </w:rPr>
        <w:t xml:space="preserve">stanovených touto Výzvou nebo v případě, že se podle příslušného právního řádu požadovaný doklad nevydává, není dodavatel oprávněn nahradit předložení požadovaných dokladů </w:t>
      </w:r>
      <w:r w:rsidR="004C1BEC">
        <w:rPr>
          <w:b/>
          <w:bCs/>
        </w:rPr>
        <w:t xml:space="preserve">písemným </w:t>
      </w:r>
      <w:r w:rsidRPr="002536CC">
        <w:rPr>
          <w:b/>
          <w:bCs/>
        </w:rPr>
        <w:t>čestným prohlášením</w:t>
      </w:r>
      <w:r w:rsidRPr="00333D3E">
        <w:t>.</w:t>
      </w:r>
    </w:p>
    <w:p w14:paraId="113C476B" w14:textId="5E99EDC4" w:rsidR="00953965" w:rsidRPr="00333D3E" w:rsidRDefault="00953965" w:rsidP="00333D3E">
      <w:pPr>
        <w:pStyle w:val="Textbezslovn"/>
      </w:pPr>
      <w:r w:rsidRPr="00333D3E">
        <w:t xml:space="preserve">Dodavatelé v nabídkách předkládají prosté kopie dokladů prokazujících splnění kvalifikace. </w:t>
      </w:r>
      <w:r w:rsidR="00CA6070">
        <w:t>Tím není dotčen postup dle bodu 19.3 této Výzvy.</w:t>
      </w:r>
    </w:p>
    <w:p w14:paraId="508C8792" w14:textId="1CFEEEB8" w:rsidR="00953965" w:rsidRPr="00333D3E" w:rsidRDefault="00953965" w:rsidP="00333D3E">
      <w:pPr>
        <w:pStyle w:val="Textbezslovn"/>
      </w:pPr>
      <w:r w:rsidRPr="00333D3E">
        <w:t>Doklady prokazující základní způsobilost podle bodu 8.2 první odrážka této Výzvy musí prokazovat splnění požadovaného kritéria způsobilosti nejpozději v době 3 měsíců přede dnem zahájení výběrového řízení.</w:t>
      </w:r>
    </w:p>
    <w:p w14:paraId="3A39D29E" w14:textId="77777777" w:rsidR="00953965" w:rsidRPr="00333D3E" w:rsidRDefault="00953965" w:rsidP="00333D3E">
      <w:pPr>
        <w:pStyle w:val="Textbezslovn"/>
      </w:pPr>
      <w:r w:rsidRPr="00333D3E">
        <w:t>Doklady k prokázání profesní způsobilosti dodavatel v rámci nabídky nemusí předložit, pokud právní předpisy v zemi jeho sídla obdobnou profesní způsobilost nevyžadují.</w:t>
      </w:r>
    </w:p>
    <w:p w14:paraId="5751C46C" w14:textId="77777777" w:rsidR="00953965" w:rsidRPr="00333D3E" w:rsidRDefault="00953965" w:rsidP="00333D3E">
      <w:pPr>
        <w:pStyle w:val="Textbezslovn"/>
      </w:pPr>
      <w:r w:rsidRPr="00333D3E">
        <w:t>Splnění kvalifikace může dodavatel prokázat také předložením výpisu ze seznamu kvalifikovaných dodavatelů nebo předložením platného certifikátu vydaného v rámci systému certifikovaných dodavatelů. Výpis ze seznamu kvalifikovaných dodavatelů nesmí být k poslednímu dni, ke kterému má být prokázána základní způsobilost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76E958F2" w14:textId="77777777" w:rsidR="00953965" w:rsidRDefault="00953965" w:rsidP="00333D3E">
      <w:pPr>
        <w:pStyle w:val="Textbezslovn"/>
      </w:pPr>
      <w:r w:rsidRPr="00333D3E">
        <w:t>V případě, že byla kvalifikace získaná v zahraničí, prokazuje se v požadovaném rozsahu doklady vydanými podle právního řádu země, ve které byla získána.</w:t>
      </w:r>
    </w:p>
    <w:p w14:paraId="71062376" w14:textId="77777777" w:rsidR="00092DEE" w:rsidRPr="00333D3E" w:rsidRDefault="00092DEE" w:rsidP="00333D3E">
      <w:pPr>
        <w:pStyle w:val="Textbezslovn"/>
      </w:pPr>
      <w:r w:rsidRPr="00092DEE">
        <w:t>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w:t>
      </w:r>
    </w:p>
    <w:p w14:paraId="138B6745" w14:textId="77777777" w:rsidR="00953965" w:rsidRPr="00953965" w:rsidRDefault="00953965" w:rsidP="00953965">
      <w:pPr>
        <w:pStyle w:val="Textbezslovn"/>
        <w:rPr>
          <w:b/>
        </w:rPr>
      </w:pPr>
      <w:r w:rsidRPr="00953965">
        <w:rPr>
          <w:b/>
        </w:rPr>
        <w:lastRenderedPageBreak/>
        <w:t>Prokazování odborné způsobilosti zahraničními osobami podle zvláštních právních předpisů:</w:t>
      </w:r>
    </w:p>
    <w:p w14:paraId="66059037" w14:textId="77777777" w:rsidR="00953965" w:rsidRDefault="00953965" w:rsidP="00953965">
      <w:pPr>
        <w:pStyle w:val="Textbezslovn"/>
      </w:pPr>
      <w:r w:rsidRPr="00654F31">
        <w:t xml:space="preserve">Od zahraničních osob bude požadováno předložení dokladu o </w:t>
      </w:r>
      <w:r>
        <w:t xml:space="preserve">odborné způsobilosti </w:t>
      </w:r>
      <w:r w:rsidRPr="00654F31">
        <w:t xml:space="preserve">v příslušném oboru vydávaného v zemi, kde tyto osoby </w:t>
      </w:r>
      <w:r>
        <w:t>odbornou způsobilost</w:t>
      </w:r>
      <w:r w:rsidRPr="00654F31">
        <w:t xml:space="preserve"> vykonávají. Pokud se v této zemi žádný doklad o </w:t>
      </w:r>
      <w:r>
        <w:t xml:space="preserve">odborné způsobilosti </w:t>
      </w:r>
      <w:r w:rsidRPr="00654F31">
        <w:t>nevydává, zahraniční osoby vyhotoví o tomto čestné prohlášení, jehož součástí bude rovněž i prohlášení, že jsou dle právního řádu této země oprávněné k výkonu v zadávací dokumentaci požadovaných</w:t>
      </w:r>
      <w:r>
        <w:t xml:space="preserve"> odborných způsobilostí</w:t>
      </w:r>
      <w:r w:rsidRPr="00654F31">
        <w:t xml:space="preserve">. </w:t>
      </w:r>
      <w:r>
        <w:t>Za všechny tyto osoby</w:t>
      </w:r>
      <w:r w:rsidRPr="00654F31">
        <w:t xml:space="preserve"> bude vybraný dodavatel povinen předložit doklad o jejich </w:t>
      </w:r>
      <w:r>
        <w:t xml:space="preserve">odborné způsobilosti </w:t>
      </w:r>
      <w:r w:rsidRPr="00654F31">
        <w:t xml:space="preserve">k výkonu předmětných </w:t>
      </w:r>
      <w:r>
        <w:t xml:space="preserve">regulovaných </w:t>
      </w:r>
      <w:r w:rsidRPr="00654F31">
        <w:t>činností na území České republiky jako podmínku pro uzavření smlouvy na plnění předmětu veřejné zakázky.</w:t>
      </w:r>
    </w:p>
    <w:p w14:paraId="7E7A7920" w14:textId="77777777" w:rsidR="00953965" w:rsidRPr="00D005B5" w:rsidRDefault="00953965" w:rsidP="00193E7F">
      <w:pPr>
        <w:pStyle w:val="Odrka1-1"/>
      </w:pPr>
      <w:r>
        <w:t>I</w:t>
      </w:r>
      <w:r w:rsidRPr="00D005B5">
        <w:t>nformace k doložení autorizace</w:t>
      </w:r>
      <w:r w:rsidR="00BC49BA">
        <w:t xml:space="preserve"> (ČR)</w:t>
      </w:r>
      <w:r>
        <w:t>/registrace</w:t>
      </w:r>
      <w:r w:rsidRPr="00D005B5">
        <w:t xml:space="preserve"> </w:t>
      </w:r>
      <w:r w:rsidR="00BC49BA">
        <w:t>(zahraničí)</w:t>
      </w:r>
      <w:r w:rsidRPr="00D005B5">
        <w:t>v rozsahu dle § 5 odst. 3 zákona č. 360/1992 Sb., o výkonu povolání autorizovaných architektů a o výkonu povolání autorizovaných inženýrů a techniků činných ve výstavbě, ve znění pozdějších předpisů, zahraničními osobami (§ 30a až 30r zák. č. 360/1992 Sb.): vybrané činnosti ve výstavbě mohou v České republice vykonávat zahraniční osoby, které získaly potřebnou kvalifikaci k vybrané činnosti v jiném členském státě Evropské unie, jiném smluvním státě Dohody o Evropském hospodářském prostoru nebo Švýcarské konfederaci (dále je</w:t>
      </w:r>
      <w:r>
        <w:t>n</w:t>
      </w:r>
      <w:r w:rsidRPr="00D005B5">
        <w:t xml:space="preserve"> členském státě), a 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 a na území České republiky vykonává vybranou činnost dočasně nebo příležitostně. K umožnění přístupu k vybrané činnosti se v České republice v souladu s právem Evropských společenství (Směrnice Evropského parlamentu a Rady 2005/36/ES ze dne 7. září 2005 o uznávání odborných kvalifikací) uznávají diplomy, osvědčení a jiné doklady o dosažené kvalifikaci, jakož i odborná praxe. Uznávacím orgánem je Česká komora autorizovaných inženýrů a techniků činných ve výstavbě, která posuzuje splnění </w:t>
      </w:r>
      <w:r w:rsidR="00193E7F" w:rsidRPr="00193E7F">
        <w:t>odborné kv</w:t>
      </w:r>
      <w:r w:rsidR="00193E7F">
        <w:t xml:space="preserve">alifikace a jiné způsobilosti </w:t>
      </w:r>
      <w:r w:rsidRPr="00D005B5">
        <w:t>a provádí další úkony s touto činností spojené. Hostující osoba je povinna podat uznávacímu orgánu úplné oznámení podle zákona o uznávání odborné kvalifikace. Uznávací orgán může požadovat ověření odborné kvalifikace podle zákona o uznávání odborné kvalifikace. V případě uznání odborné kvalifikace a jiné způsobilosti osoby usazené nebo v případě splnění požadavků podle zákona o uznávání odborné kvalifikace osobou hostující, provede uznávací orgán bezodkladně zápis do seznamu registrovaných osob. Uznávací orgán stanoví svými vnitřními předpisy formu žádosti a náležitosti předkládané dokumentace.</w:t>
      </w:r>
      <w:r>
        <w:t xml:space="preserve"> </w:t>
      </w:r>
      <w:r w:rsidRPr="00654F31">
        <w:t xml:space="preserve">Platné osvědčení o registraci osoby hostující nebo usazené </w:t>
      </w:r>
      <w:r>
        <w:t>dokládá vybraný dodavatel jako podmínku pro uzavření smlouvy.</w:t>
      </w:r>
    </w:p>
    <w:p w14:paraId="3B85B716" w14:textId="052EC179" w:rsidR="00953965" w:rsidRPr="00423DD9" w:rsidRDefault="00A45DD7" w:rsidP="006F39CF">
      <w:pPr>
        <w:pStyle w:val="Odrka1-1"/>
      </w:pPr>
      <w:bookmarkStart w:id="20" w:name="_Hlk151036281"/>
      <w:r>
        <w:t>Informace k doložení dokladu o autorizaci v rozsahu dle § 16f odst. 1 zákona č. 200/1994 Sb., o zeměměřictví a o změně a doplnění některých zákonů souvisejících s jeho zavedením, ve znění pozdějších předpisů, zahraničními osobami (§ 12 a 16e a násl. zák. č. 200/1994 Sb.): přeshraniční poskytování služeb v České republice ohledně ověřování výsledků zeměměřických činností je možné pouze na základě autorizace, kterou vydává Česká komora zeměměřičů. Autorizaci udělí příslušný úřad fyzické osobě, které uzná odbornou kvalifikaci a bezúhonnost podle zákona o uznávání odborné kvalifikace (zák. č. 18/2004 Sb., ve znění pozdějších předpisů). Doklady o splnění výše uvedených povinností dokládá vybraný dodavatel jako podmínku pro uzavření smlouvy.</w:t>
      </w:r>
      <w:r w:rsidRPr="00A22988">
        <w:t xml:space="preserve"> </w:t>
      </w:r>
      <w:r>
        <w:t>Za doklad o autorizaci dle tohoto odstavce se považuje i doklad o úředním oprávnění dle § 13 odst. 1 písm. a) a c) zákona č. 200/1994 Sb.,</w:t>
      </w:r>
      <w:r w:rsidRPr="00507635">
        <w:t xml:space="preserve"> </w:t>
      </w:r>
      <w:r>
        <w:t xml:space="preserve">zeměměřictví a o změně a doplnění </w:t>
      </w:r>
      <w:r w:rsidR="00D96134">
        <w:t>některých zákonů souvisejících s jeho zavedením, ve znění platném do 30.6.2023</w:t>
      </w:r>
      <w:bookmarkEnd w:id="20"/>
      <w:r w:rsidR="00D96134">
        <w:t>.</w:t>
      </w:r>
      <w:r w:rsidR="00953965" w:rsidRPr="00AE42BE">
        <w:rPr>
          <w:highlight w:val="green"/>
        </w:rPr>
        <w:t xml:space="preserve"> </w:t>
      </w:r>
    </w:p>
    <w:p w14:paraId="589606CD" w14:textId="77777777" w:rsidR="006F39CF" w:rsidRPr="000F521D" w:rsidRDefault="006F39CF" w:rsidP="006F39CF">
      <w:pPr>
        <w:pStyle w:val="Text1-1"/>
      </w:pPr>
      <w:r w:rsidRPr="000F521D">
        <w:t>Prok</w:t>
      </w:r>
      <w:r w:rsidR="00BC49BA">
        <w:t>azová</w:t>
      </w:r>
      <w:r w:rsidRPr="000F521D">
        <w:t>ní kvalifikace v případě společné účasti a prostřednictvím jiných osob</w:t>
      </w:r>
    </w:p>
    <w:p w14:paraId="0E8FCBC7" w14:textId="6B297B35" w:rsidR="006F39CF" w:rsidRDefault="006F39CF" w:rsidP="006F39CF">
      <w:pPr>
        <w:pStyle w:val="Textbezslovn"/>
      </w:pPr>
      <w:r w:rsidRPr="004C4F26">
        <w:t xml:space="preserve">V případě společné účasti dodavatelů prokazuje základní způsobilost a profesní způsobilost </w:t>
      </w:r>
      <w:r w:rsidRPr="000F6909">
        <w:t xml:space="preserve">podle </w:t>
      </w:r>
      <w:r>
        <w:t>8.2 a 8.</w:t>
      </w:r>
      <w:r w:rsidR="0023496B">
        <w:t>4</w:t>
      </w:r>
      <w:r w:rsidRPr="000F6909">
        <w:t xml:space="preserve"> první odrážka této Výzvy</w:t>
      </w:r>
      <w:r w:rsidRPr="004C4F26">
        <w:t xml:space="preserve"> každý ze společníků v plném rozsahu samostatně. Prokázání splnění ostatní kvalifikace musí prokázat všichni společníci společně.</w:t>
      </w:r>
    </w:p>
    <w:p w14:paraId="3D895AF3" w14:textId="31688722" w:rsidR="006F39CF" w:rsidRDefault="001B1850" w:rsidP="006F39CF">
      <w:pPr>
        <w:pStyle w:val="Textbezslovn"/>
      </w:pPr>
      <w:r>
        <w:lastRenderedPageBreak/>
        <w:t xml:space="preserve">Dodavatel může technickou kvalifikaci </w:t>
      </w:r>
      <w:r w:rsidR="006F39CF" w:rsidRPr="000F6909">
        <w:t xml:space="preserve">nebo profesní způsobilost s výjimkou kritéria podle bodu </w:t>
      </w:r>
      <w:r w:rsidR="006F39CF">
        <w:t>8.</w:t>
      </w:r>
      <w:r w:rsidR="0023496B">
        <w:t>4</w:t>
      </w:r>
      <w:r w:rsidR="006F39CF" w:rsidRPr="000F6909">
        <w:t xml:space="preserve"> první odrážka této Výzvy požadovan</w:t>
      </w:r>
      <w:r>
        <w:t>ou</w:t>
      </w:r>
      <w:r w:rsidR="006F39CF" w:rsidRPr="000F6909">
        <w:t xml:space="preserve"> zadavatelem prokázat prostřednictvím jiných osob.</w:t>
      </w:r>
      <w:r w:rsidR="00377BD8">
        <w:t xml:space="preserve"> Za jiné osoby považuje zadavatel</w:t>
      </w:r>
      <w:r w:rsidR="005D1A11">
        <w:t xml:space="preserve"> zejména</w:t>
      </w:r>
      <w:r w:rsidR="00377BD8">
        <w:t xml:space="preserve"> poddodavatele</w:t>
      </w:r>
      <w:r w:rsidR="005D1A11">
        <w:t xml:space="preserve"> </w:t>
      </w:r>
      <w:r w:rsidR="00377BD8">
        <w:t>osoby, které s dodavatelem tvoří koncern</w:t>
      </w:r>
      <w:r w:rsidR="00F70E16">
        <w:t xml:space="preserve"> a osoby, které poskytnou vě</w:t>
      </w:r>
      <w:r w:rsidR="00F70E16" w:rsidRPr="00A82AE5">
        <w:t>c</w:t>
      </w:r>
      <w:r w:rsidR="00F70E16">
        <w:t>i</w:t>
      </w:r>
      <w:r w:rsidR="00F70E16" w:rsidRPr="00A82AE5">
        <w:t xml:space="preserve"> nebo práv</w:t>
      </w:r>
      <w:r w:rsidR="00F70E16">
        <w:t>a</w:t>
      </w:r>
      <w:r w:rsidR="00F70E16" w:rsidRPr="00A82AE5">
        <w:t>, s nimiž bude dodavatel oprávněn disponovat při plnění veřejné zakázky</w:t>
      </w:r>
      <w:r w:rsidR="00377BD8">
        <w:t>.</w:t>
      </w:r>
    </w:p>
    <w:p w14:paraId="5972E4F5" w14:textId="77777777" w:rsidR="006F39CF" w:rsidRDefault="006F39CF" w:rsidP="006F39CF">
      <w:pPr>
        <w:pStyle w:val="Textbezslovn"/>
      </w:pPr>
      <w:r w:rsidRPr="004C4F26">
        <w:t xml:space="preserve"> Dodavatel je v takovém případě povinen zadavateli předložit:</w:t>
      </w:r>
    </w:p>
    <w:p w14:paraId="27C66C30" w14:textId="77777777" w:rsidR="006F39CF" w:rsidRPr="004C4F26" w:rsidRDefault="006F39CF" w:rsidP="006F39CF">
      <w:pPr>
        <w:pStyle w:val="Odrka1-1"/>
      </w:pPr>
      <w:r w:rsidRPr="004C4F26">
        <w:t>doklady o splnění základní způsobilosti jinou osobou,</w:t>
      </w:r>
    </w:p>
    <w:p w14:paraId="02313779" w14:textId="1214E5F7" w:rsidR="006F39CF" w:rsidRPr="000F6909" w:rsidRDefault="006F39CF" w:rsidP="006F39CF">
      <w:pPr>
        <w:pStyle w:val="Odrka1-1"/>
      </w:pPr>
      <w:r w:rsidRPr="004C4F26">
        <w:t xml:space="preserve">doklady prokazující splnění profesní </w:t>
      </w:r>
      <w:r w:rsidRPr="000F6909">
        <w:t xml:space="preserve">způsobilosti podle bodu </w:t>
      </w:r>
      <w:r>
        <w:t>8.</w:t>
      </w:r>
      <w:r w:rsidR="0023496B">
        <w:t>4</w:t>
      </w:r>
      <w:r w:rsidRPr="000F6909">
        <w:t xml:space="preserve"> první odrážka této Výzvy jinou osobou,</w:t>
      </w:r>
    </w:p>
    <w:p w14:paraId="3529BBC1" w14:textId="77777777" w:rsidR="006F39CF" w:rsidRPr="004C4F26" w:rsidRDefault="006F39CF" w:rsidP="006F39CF">
      <w:pPr>
        <w:pStyle w:val="Odrka1-1"/>
      </w:pPr>
      <w:r w:rsidRPr="004C4F26">
        <w:t>doklady prokazující splnění chybějící části kvalifikace prostřednictvím jiné osoby a</w:t>
      </w:r>
    </w:p>
    <w:p w14:paraId="1D14A7B2" w14:textId="62565CC5" w:rsidR="00BC49BA" w:rsidRDefault="001B1850" w:rsidP="006F39CF">
      <w:pPr>
        <w:pStyle w:val="Odrka1-1"/>
      </w:pPr>
      <w:r>
        <w:t>smlouvu nebo jinou osobou podepsané potvrzení o její existenci, jejímž obsahem</w:t>
      </w:r>
      <w:r w:rsidRPr="00217D34">
        <w:t xml:space="preserve"> </w:t>
      </w:r>
      <w:r>
        <w:t xml:space="preserve">je </w:t>
      </w:r>
      <w:r w:rsidR="006F39CF" w:rsidRPr="00217D34">
        <w:t xml:space="preserve">závazek jiné osoby k poskytnutí plnění určeného k plnění veřejné zakázky nebo k poskytnutí věcí či práv, s nimiž bude dodavatel oprávněn disponovat </w:t>
      </w:r>
      <w:r>
        <w:t>při</w:t>
      </w:r>
      <w:r w:rsidR="00D31055">
        <w:t xml:space="preserve"> </w:t>
      </w:r>
      <w:r w:rsidR="006F39CF" w:rsidRPr="00217D34">
        <w:t>plnění veřejné zakázky, a to alespoň v rozsahu, v jakém jiná osoba prokázala kvalifikaci za dodavatele</w:t>
      </w:r>
      <w:r w:rsidR="00DD6F66">
        <w:t>.</w:t>
      </w:r>
    </w:p>
    <w:p w14:paraId="56ECFC4C" w14:textId="77777777" w:rsidR="00845B63" w:rsidRDefault="001B1850" w:rsidP="006F39CF">
      <w:pPr>
        <w:pStyle w:val="Textbezslovn"/>
      </w:pPr>
      <w:r w:rsidRPr="001B1850">
        <w:t xml:space="preserve">Má se za to, že požadavek na předložení smlouvy nebo jinou osobou podepsaného potvrzení o její existenci je splněn, pokud z jejího obsahu vyplývá konkrétní specifikace plnění, které jiná osoba dodavateli k plnění veřejné zakázky poskytne, nebo konkrétní specifikaci věcí či práv, s nimiž bude dodavatel oprávněn disponovat v rámci plnění veřejné zakázky a závazek jiné osoby plnit veřejnou zakázku společně a nerozdílně s dodavatelem. </w:t>
      </w:r>
    </w:p>
    <w:p w14:paraId="6C1258EE" w14:textId="135E56B4" w:rsidR="001B1850" w:rsidRDefault="00845B63" w:rsidP="006F39CF">
      <w:pPr>
        <w:pStyle w:val="Textbezslovn"/>
      </w:pPr>
      <w:r>
        <w:t>Předchozí odstavec neplatí, p</w:t>
      </w:r>
      <w:r w:rsidR="001B1850" w:rsidRPr="001B1850">
        <w:t>rokazuje-li dodavatel prostřednictvím jiné osoby kvalifikaci a předkládá doklady podle čl. 8.</w:t>
      </w:r>
      <w:r w:rsidR="0023496B">
        <w:t>6</w:t>
      </w:r>
      <w:r w:rsidR="001B1850" w:rsidRPr="001B1850">
        <w:t>, 8.</w:t>
      </w:r>
      <w:r w:rsidR="0023496B">
        <w:t>7</w:t>
      </w:r>
      <w:r w:rsidR="001B1850" w:rsidRPr="001B1850">
        <w:t xml:space="preserve"> a 8.</w:t>
      </w:r>
      <w:r w:rsidR="0023496B">
        <w:t>8</w:t>
      </w:r>
      <w:r w:rsidR="001B1850" w:rsidRPr="001B1850">
        <w:t xml:space="preserve"> této Výzvy vztahující se k takové osobě</w:t>
      </w:r>
      <w:r>
        <w:t>. V takovém případě</w:t>
      </w:r>
      <w:r w:rsidR="001B1850" w:rsidRPr="001B1850">
        <w:t xml:space="preserve"> musí ze smlouvy nebo potvrzení o její existenci vyplývat závazek, že jiná osoba bude vykonávat</w:t>
      </w:r>
      <w:r w:rsidR="0039772B">
        <w:t xml:space="preserve"> stavební práce</w:t>
      </w:r>
      <w:r w:rsidR="006F1844">
        <w:t xml:space="preserve"> či příslušné části plnění</w:t>
      </w:r>
      <w:r w:rsidR="001B1850" w:rsidRPr="001B1850">
        <w:t>, ke kterým se prokazované kritérium kvalifikace vztahuje.</w:t>
      </w:r>
    </w:p>
    <w:p w14:paraId="37B984F8" w14:textId="7AD1B315" w:rsidR="00845B63" w:rsidRDefault="00845B63" w:rsidP="006F39CF">
      <w:pPr>
        <w:pStyle w:val="Textbezslovn"/>
      </w:pPr>
      <w:r w:rsidRPr="00C66878">
        <w:t>Na kvalifikaci jiné osoby, jejímž prostřednictvím je prokazována kvalifikace, se vztahují pravidla stanovená zadávacími podmínkami pro kvalifikaci dodavatele, za kterého je kvalifikace prokazována.</w:t>
      </w:r>
    </w:p>
    <w:p w14:paraId="20BCECE9" w14:textId="40C74547" w:rsidR="006F39CF" w:rsidRDefault="006F39CF" w:rsidP="006F39CF">
      <w:pPr>
        <w:pStyle w:val="Textbezslovn"/>
      </w:pPr>
      <w:r w:rsidRPr="004C4F26">
        <w:t xml:space="preserve">Dodavatel není oprávněn prostřednictvím jiné osoby prokázat splnění základní </w:t>
      </w:r>
      <w:r w:rsidR="009D5992">
        <w:t>způsobilosti</w:t>
      </w:r>
      <w:r w:rsidR="009D5992" w:rsidRPr="004C4F26">
        <w:t xml:space="preserve"> </w:t>
      </w:r>
      <w:r w:rsidRPr="004C4F26">
        <w:t>a výpisu z obchodního rejstříku nebo jiné obdobné evidence.</w:t>
      </w:r>
    </w:p>
    <w:p w14:paraId="5E7928CB" w14:textId="1B37D898" w:rsidR="00D9158A" w:rsidRDefault="00D9158A" w:rsidP="00D9158A">
      <w:pPr>
        <w:pStyle w:val="Text1-1"/>
      </w:pPr>
      <w:r w:rsidRPr="000E5BED">
        <w:t xml:space="preserve">Zadavatel požaduje, aby </w:t>
      </w:r>
      <w:r w:rsidR="00C30778" w:rsidRPr="00D6447D">
        <w:rPr>
          <w:b/>
        </w:rPr>
        <w:t>vybraný dodavatel</w:t>
      </w:r>
      <w:r w:rsidRPr="00D6447D">
        <w:rPr>
          <w:b/>
        </w:rPr>
        <w:t xml:space="preserve"> </w:t>
      </w:r>
      <w:r w:rsidR="00B82129" w:rsidRPr="00443C17">
        <w:t xml:space="preserve">v rámci poskytnutí součinnosti před uzavřením smlouvy postupem dle čl. 19 </w:t>
      </w:r>
      <w:r w:rsidR="00B82129">
        <w:t xml:space="preserve">této Výzvy </w:t>
      </w:r>
      <w:r w:rsidRPr="000E5BED">
        <w:t xml:space="preserve">předložil doklady prokazující základní způsobilost </w:t>
      </w:r>
      <w:r w:rsidR="00913FD4">
        <w:t>analogicky</w:t>
      </w:r>
      <w:r w:rsidR="000609D9">
        <w:t xml:space="preserve"> v rozsahu</w:t>
      </w:r>
      <w:r w:rsidR="00913FD4">
        <w:t xml:space="preserve"> </w:t>
      </w:r>
      <w:r w:rsidR="005E05E2">
        <w:t>dle § 74 odst. 1 písm. </w:t>
      </w:r>
      <w:r w:rsidRPr="000E5BED">
        <w:t>a</w:t>
      </w:r>
      <w:r w:rsidR="005E05E2">
        <w:t>)</w:t>
      </w:r>
      <w:r w:rsidR="000609D9">
        <w:t xml:space="preserve"> a § 74 odst. 2 a 3</w:t>
      </w:r>
      <w:r w:rsidR="00286536">
        <w:t xml:space="preserve"> ZZVZ</w:t>
      </w:r>
      <w:r w:rsidRPr="000E5BED">
        <w:t xml:space="preserve"> </w:t>
      </w:r>
      <w:r w:rsidR="00222B66">
        <w:t xml:space="preserve">všech </w:t>
      </w:r>
      <w:r w:rsidRPr="000E5BED">
        <w:t>jeho poddodavatelů</w:t>
      </w:r>
      <w:r w:rsidR="00913FD4" w:rsidRPr="00913FD4">
        <w:t>,</w:t>
      </w:r>
      <w:r w:rsidR="00913FD4" w:rsidRPr="00D6447D">
        <w:t xml:space="preserve"> </w:t>
      </w:r>
      <w:r w:rsidR="00CA01A1" w:rsidRPr="00C759F1">
        <w:t>uvedených v Příloze č. 8 Smlouvy o dílo s názvem Seznam poddodavatelů, kteří se budou podílet na plnění veřejné zakázky, tzn. i těch poddodavatelů, prostřednictvím kterých vybraný dodavatel neprokazuje splnění části kvalifikace</w:t>
      </w:r>
      <w:r w:rsidR="0077260F">
        <w:t>, nemá-li již z</w:t>
      </w:r>
      <w:r w:rsidR="00913FD4">
        <w:t>adavatel tyto doklady k dispozici</w:t>
      </w:r>
      <w:r w:rsidRPr="00913FD4">
        <w:t>.</w:t>
      </w:r>
      <w:r w:rsidR="00083FD4" w:rsidRPr="00913FD4">
        <w:t xml:space="preserve"> Vybraný dodavatel prokáže splnění tohoto požadavku </w:t>
      </w:r>
      <w:r w:rsidR="0047384D" w:rsidRPr="00913FD4">
        <w:t xml:space="preserve">předložením </w:t>
      </w:r>
      <w:r w:rsidR="000609D9">
        <w:t>výpisu</w:t>
      </w:r>
      <w:r w:rsidR="00A14CB0">
        <w:t xml:space="preserve"> z </w:t>
      </w:r>
      <w:r w:rsidR="000609D9">
        <w:t>evidence Rejstříku trestů</w:t>
      </w:r>
      <w:r w:rsidR="00913FD4">
        <w:t xml:space="preserve"> </w:t>
      </w:r>
      <w:r w:rsidR="00CA01A1">
        <w:t xml:space="preserve">poddodavatelů </w:t>
      </w:r>
      <w:r w:rsidR="00056E65">
        <w:t>analogicky dle § 75 odst. 1 písm. a) ZZVZ</w:t>
      </w:r>
      <w:r w:rsidR="00CA01A1">
        <w:t xml:space="preserve"> </w:t>
      </w:r>
      <w:r w:rsidR="00913FD4" w:rsidRPr="00D6447D">
        <w:t>či</w:t>
      </w:r>
      <w:r w:rsidR="00A14CB0">
        <w:t xml:space="preserve"> analogicky</w:t>
      </w:r>
      <w:r w:rsidR="00A14CB0" w:rsidRPr="00A14CB0">
        <w:t xml:space="preserve"> dle</w:t>
      </w:r>
      <w:r w:rsidR="00913FD4" w:rsidRPr="00D6447D">
        <w:t xml:space="preserve"> § 81 ZZVZ</w:t>
      </w:r>
      <w:r w:rsidR="0047384D" w:rsidRPr="00913FD4">
        <w:t>.</w:t>
      </w:r>
    </w:p>
    <w:p w14:paraId="1E56A19C" w14:textId="2530EE51" w:rsidR="00D9158A" w:rsidRDefault="00C27503" w:rsidP="000E5BED">
      <w:pPr>
        <w:pStyle w:val="Text1-1"/>
        <w:numPr>
          <w:ilvl w:val="0"/>
          <w:numId w:val="0"/>
        </w:numPr>
        <w:ind w:left="737"/>
      </w:pPr>
      <w:r w:rsidRPr="00D6447D">
        <w:t>Zadavatel může požadovat nahrazení poddodavatele, který neprokáže splnění zadavatelem požadovaných kritérií způsobilosti dle požadavků shora v tomto bodu Zadávací dokumentace nebo u kterého zadavatel prokáže důvody jeho nezpůsobilosti analogicky podle § 48 odst. 5 ZZVZ. V takovém případě musí dodavatel poddodavatele nahradit nejpozději do konce zadavatelem stanovené přiměřené lhůty. Tuto lhůtu může zadavatel prodloužit nebo prominout její zmeškání. Pokud nedojde k nahrazení poddodavatele a výběrové řízení není do té doby ukončeno, zadavatel může účastníka zadávacího řízení vyloučit</w:t>
      </w:r>
      <w:r w:rsidRPr="00C27503">
        <w:t>.</w:t>
      </w:r>
      <w:bookmarkStart w:id="21" w:name="_Hlk114134821"/>
    </w:p>
    <w:p w14:paraId="2EC11CE5" w14:textId="7F2D963B" w:rsidR="00AA1EC1" w:rsidRDefault="00AA1EC1" w:rsidP="000E5BED">
      <w:pPr>
        <w:pStyle w:val="Text1-1"/>
        <w:numPr>
          <w:ilvl w:val="0"/>
          <w:numId w:val="0"/>
        </w:numPr>
        <w:ind w:left="737"/>
      </w:pPr>
      <w:r>
        <w:t xml:space="preserve">V případě ztráty </w:t>
      </w:r>
      <w:r w:rsidR="00975EFF">
        <w:t>kvalifikace</w:t>
      </w:r>
      <w:r>
        <w:t xml:space="preserve"> v průběhu výběrového řízení bude postupováno dle § 88 ZZVZ per </w:t>
      </w:r>
      <w:proofErr w:type="spellStart"/>
      <w:r>
        <w:t>analogiam</w:t>
      </w:r>
      <w:proofErr w:type="spellEnd"/>
      <w:r>
        <w:t>.</w:t>
      </w:r>
    </w:p>
    <w:bookmarkEnd w:id="21"/>
    <w:p w14:paraId="7C8290EB" w14:textId="4C1306EC" w:rsidR="00193E7F" w:rsidRDefault="00193E7F" w:rsidP="00FD161C">
      <w:pPr>
        <w:pStyle w:val="Text1-1"/>
      </w:pPr>
      <w:r w:rsidRPr="00193E7F">
        <w:t xml:space="preserve">Změny v kvalifikaci </w:t>
      </w:r>
      <w:r w:rsidR="003B4E96">
        <w:t>účastníka</w:t>
      </w:r>
    </w:p>
    <w:p w14:paraId="37FE90DE" w14:textId="651A3F78" w:rsidR="00193E7F" w:rsidRDefault="00193E7F" w:rsidP="00FD161C">
      <w:pPr>
        <w:pStyle w:val="Textbezslovn"/>
      </w:pPr>
      <w:r w:rsidRPr="00193E7F">
        <w:t xml:space="preserve">Pokud po předložení dokladů nebo prohlášení o kvalifikaci dojde v průběhu výběrového řízení ke změně kvalifikace </w:t>
      </w:r>
      <w:r w:rsidR="003B4E96">
        <w:t>účastníka výběrového řízení</w:t>
      </w:r>
      <w:r w:rsidRPr="00193E7F">
        <w:t xml:space="preserve">, je </w:t>
      </w:r>
      <w:r w:rsidR="003B4E96">
        <w:t>účastník</w:t>
      </w:r>
      <w:r w:rsidR="003B4E96" w:rsidRPr="00193E7F">
        <w:t xml:space="preserve"> </w:t>
      </w:r>
      <w:r w:rsidRPr="00193E7F">
        <w:t xml:space="preserve">povinen tuto změnu zadavateli </w:t>
      </w:r>
      <w:r w:rsidRPr="00193E7F">
        <w:lastRenderedPageBreak/>
        <w:t>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3C08541D" w14:textId="77777777" w:rsidR="00193E7F" w:rsidRDefault="00193E7F" w:rsidP="00E20B77">
      <w:pPr>
        <w:pStyle w:val="Odstavec1-1a"/>
        <w:numPr>
          <w:ilvl w:val="0"/>
          <w:numId w:val="22"/>
        </w:numPr>
      </w:pPr>
      <w:r>
        <w:t>podmínky kvalifikace jsou nadále splněny a</w:t>
      </w:r>
    </w:p>
    <w:p w14:paraId="268FB09B" w14:textId="77777777" w:rsidR="00193E7F" w:rsidRDefault="00193E7F" w:rsidP="00FD161C">
      <w:pPr>
        <w:pStyle w:val="Odstavec1-1a"/>
      </w:pPr>
      <w:r>
        <w:t>nedošlo k ovlivnění kritérií hodnocení nabídek.</w:t>
      </w:r>
    </w:p>
    <w:p w14:paraId="7176FC81" w14:textId="3C36606C" w:rsidR="00193E7F" w:rsidRDefault="003B4E96" w:rsidP="00FD161C">
      <w:pPr>
        <w:pStyle w:val="Textbezslovn"/>
      </w:pPr>
      <w:r w:rsidRPr="003B4E96">
        <w:t xml:space="preserve">Zadavatel může vyloučit účastníka </w:t>
      </w:r>
      <w:r>
        <w:t>výběrového</w:t>
      </w:r>
      <w:r w:rsidRPr="003B4E96">
        <w:t xml:space="preserve"> řízení, pokud prokáže, že účastník zadávacího řízení nesplnil povinnost podle</w:t>
      </w:r>
      <w:r>
        <w:t xml:space="preserve"> tohoto článku</w:t>
      </w:r>
      <w:r w:rsidR="26B8F422">
        <w:t>.</w:t>
      </w:r>
    </w:p>
    <w:p w14:paraId="5B61B6A3" w14:textId="77777777" w:rsidR="00695ACE" w:rsidRPr="00193E7F" w:rsidRDefault="00695ACE" w:rsidP="00FD161C">
      <w:pPr>
        <w:pStyle w:val="Textbezslovn"/>
      </w:pPr>
    </w:p>
    <w:p w14:paraId="7CC1C4AA" w14:textId="77777777" w:rsidR="001A2D5F" w:rsidRDefault="006F39CF" w:rsidP="006F39CF">
      <w:pPr>
        <w:pStyle w:val="Nadpis1-1"/>
      </w:pPr>
      <w:bookmarkStart w:id="22" w:name="_Toc215491484"/>
      <w:r w:rsidRPr="006F39CF">
        <w:t>DALŠÍ INFORMACE/DOKUMENTY PŘEDKLÁDANÉ DODAVATELEM</w:t>
      </w:r>
      <w:r w:rsidR="00092DEE">
        <w:t xml:space="preserve"> V NABÍDCE</w:t>
      </w:r>
      <w:bookmarkEnd w:id="22"/>
    </w:p>
    <w:p w14:paraId="30A2ABDD" w14:textId="77777777" w:rsidR="006F39CF" w:rsidRDefault="006F39CF" w:rsidP="00092DEE">
      <w:pPr>
        <w:pStyle w:val="Text1-1"/>
      </w:pPr>
      <w:bookmarkStart w:id="23" w:name="_Ref310426065"/>
      <w:r w:rsidRPr="00300BBC">
        <w:t xml:space="preserve">V rámci splnění dalších požadavků zadavatele na </w:t>
      </w:r>
      <w:r w:rsidR="00092DEE" w:rsidRPr="00092DEE">
        <w:t xml:space="preserve">sestavení a podání nabídek </w:t>
      </w:r>
      <w:r w:rsidRPr="00300BBC">
        <w:t>musí všichni dodavatelé ve svých nabídkách předložit následující informace, dokumenty a doklady:</w:t>
      </w:r>
      <w:bookmarkEnd w:id="23"/>
    </w:p>
    <w:p w14:paraId="6BA80BBC" w14:textId="09618216" w:rsidR="006F39CF" w:rsidRDefault="006F39CF" w:rsidP="006F39CF">
      <w:pPr>
        <w:pStyle w:val="Odrka1-1"/>
      </w:pPr>
      <w:r w:rsidRPr="00300BBC">
        <w:t>Dokument obsahující informace o dodavateli</w:t>
      </w:r>
      <w:r w:rsidR="00377BD8" w:rsidRPr="00377BD8">
        <w:t xml:space="preserve"> </w:t>
      </w:r>
      <w:r w:rsidR="00377BD8" w:rsidRPr="00B71CC3">
        <w:t>včetně prohlášení o akceptaci zadávacích podmínek</w:t>
      </w:r>
      <w:r w:rsidRPr="00300BBC">
        <w:t>. T</w:t>
      </w:r>
      <w:r>
        <w:t>ento</w:t>
      </w:r>
      <w:r w:rsidRPr="00300BBC">
        <w:t xml:space="preserve"> dokument bud</w:t>
      </w:r>
      <w:r>
        <w:t>e</w:t>
      </w:r>
      <w:r w:rsidRPr="00300BBC">
        <w:t xml:space="preserve"> předložen ve formě formulář</w:t>
      </w:r>
      <w:r>
        <w:t>e</w:t>
      </w:r>
      <w:r w:rsidRPr="00300BBC">
        <w:t xml:space="preserve"> obsažen</w:t>
      </w:r>
      <w:r>
        <w:t>ého</w:t>
      </w:r>
      <w:r w:rsidRPr="00300BBC">
        <w:t xml:space="preserve"> v</w:t>
      </w:r>
      <w:r w:rsidR="00135648">
        <w:t xml:space="preserve"> Kapitole č. 1 </w:t>
      </w:r>
      <w:r w:rsidR="00135648" w:rsidRPr="00300BBC">
        <w:t>Přílo</w:t>
      </w:r>
      <w:r w:rsidR="00135648">
        <w:t>hy</w:t>
      </w:r>
      <w:r w:rsidR="00135648" w:rsidRPr="00300BBC">
        <w:t xml:space="preserve"> </w:t>
      </w:r>
      <w:r w:rsidRPr="00300BBC">
        <w:t xml:space="preserve">č. </w:t>
      </w:r>
      <w:r>
        <w:t>1</w:t>
      </w:r>
      <w:r w:rsidRPr="00541010">
        <w:t xml:space="preserve"> </w:t>
      </w:r>
      <w:r>
        <w:t>této Výzvy</w:t>
      </w:r>
      <w:r w:rsidRPr="00300BBC">
        <w:t>.</w:t>
      </w:r>
    </w:p>
    <w:p w14:paraId="28D70BF5" w14:textId="5E9E5E68" w:rsidR="006F39CF" w:rsidRPr="00D83986" w:rsidRDefault="006F39CF" w:rsidP="006F39CF">
      <w:pPr>
        <w:pStyle w:val="Odrka1-1"/>
      </w:pPr>
      <w:r>
        <w:t>Seznam poddodavatelů, pokud jsou dodavateli známi, s uvedením těch částí veřejné zakázky, které bude každý z poddodavatelů plnit.</w:t>
      </w:r>
      <w:r w:rsidRPr="00300BBC">
        <w:t xml:space="preserve"> T</w:t>
      </w:r>
      <w:r>
        <w:t xml:space="preserve">yto informace </w:t>
      </w:r>
      <w:r w:rsidRPr="00300BBC">
        <w:t>bud</w:t>
      </w:r>
      <w:r>
        <w:t>ou</w:t>
      </w:r>
      <w:r w:rsidRPr="00300BBC">
        <w:t xml:space="preserve"> předložen</w:t>
      </w:r>
      <w:r>
        <w:t>y</w:t>
      </w:r>
      <w:r w:rsidRPr="00300BBC">
        <w:t xml:space="preserve"> ve formě formuláře obsaženého v</w:t>
      </w:r>
      <w:r w:rsidR="00135648">
        <w:t xml:space="preserve"> Kapitole č. 4 </w:t>
      </w:r>
      <w:r w:rsidR="00135648" w:rsidRPr="00300BBC">
        <w:t>Přílo</w:t>
      </w:r>
      <w:r w:rsidR="00135648">
        <w:t>hy</w:t>
      </w:r>
      <w:r w:rsidR="00135648" w:rsidRPr="00300BBC">
        <w:t xml:space="preserve"> </w:t>
      </w:r>
      <w:r w:rsidRPr="00300BBC">
        <w:t xml:space="preserve">č. </w:t>
      </w:r>
      <w:r w:rsidR="00135648">
        <w:t>1</w:t>
      </w:r>
      <w:r w:rsidR="00135648" w:rsidRPr="00300BBC">
        <w:t xml:space="preserve"> </w:t>
      </w:r>
      <w:r>
        <w:t>této Výzvy</w:t>
      </w:r>
      <w:r w:rsidRPr="00300BBC">
        <w:t>.</w:t>
      </w:r>
      <w:r>
        <w:t xml:space="preserve"> </w:t>
      </w:r>
      <w:r w:rsidRPr="00983A2A">
        <w:t>Součástí Seznamu poddodavatelů budou poddodavatelé, jejichž prostřednictvím prokazoval účastník splnění části kvalifikace, a všichni ostatní poddodavatelé, kteří se budou podílet na plnění veřejné zakázky. V případě, že do doby zadání veřejné zakázky dojde ke změně poddodavatelů, upraví se odpovídajícím způsobem i Seznam poddodavatelů. V Seznamu budou uvedeni i poddodavatelé – fyzické osoby, které jsou členy odborného personálu dodavatele. Za poddodavatele povinně uváděné v seznamu poddodavatelů zadavatel nepovažuje osoby tvořící s dodavatelem koncern</w:t>
      </w:r>
      <w:r>
        <w:t xml:space="preserve"> (</w:t>
      </w:r>
      <w:r w:rsidRPr="00CE4A05">
        <w:t>čl. 7.4 obchodních podmínek, které tvoří Přílohu č. 1 Smlouvy o dílo</w:t>
      </w:r>
      <w:r>
        <w:t>)</w:t>
      </w:r>
      <w:r w:rsidRPr="00983A2A">
        <w:t>.</w:t>
      </w:r>
      <w:r>
        <w:t xml:space="preserve"> </w:t>
      </w:r>
    </w:p>
    <w:p w14:paraId="06EA0385" w14:textId="3C1F2041" w:rsidR="006F39CF" w:rsidRPr="00A97237" w:rsidRDefault="006F39CF" w:rsidP="00697C30">
      <w:pPr>
        <w:pStyle w:val="Odrka1-1"/>
      </w:pPr>
      <w:r w:rsidRPr="006C0E11">
        <w:t>Harmonogram postupu prací uvádějící grafické znázornění, pořadí a načasování hlavních činností, kterými dodavatel zamýšlí realizovat předmět plnění této veřejné zakázk</w:t>
      </w:r>
      <w:r w:rsidRPr="00C07F90">
        <w:t>y.</w:t>
      </w:r>
      <w:r w:rsidRPr="00A97237">
        <w:t xml:space="preserve"> </w:t>
      </w:r>
    </w:p>
    <w:p w14:paraId="5A95C441" w14:textId="497C6B77" w:rsidR="006F39CF" w:rsidRPr="00983A2A" w:rsidRDefault="006F39CF" w:rsidP="003F3498">
      <w:pPr>
        <w:pStyle w:val="Odrka1-1"/>
        <w:numPr>
          <w:ilvl w:val="0"/>
          <w:numId w:val="0"/>
        </w:numPr>
        <w:ind w:left="1494"/>
      </w:pPr>
      <w:r w:rsidRPr="006C0E11">
        <w:t xml:space="preserve">Při zpracování Harmonogramu postupu prací </w:t>
      </w:r>
      <w:r w:rsidR="00377BD8">
        <w:t>dodavatel</w:t>
      </w:r>
      <w:r w:rsidR="00377BD8" w:rsidRPr="006C0E11">
        <w:t xml:space="preserve"> </w:t>
      </w:r>
      <w:r w:rsidRPr="006C0E11">
        <w:t xml:space="preserve">vezme v úvahu převažující klimatické podmínky, nároky na zpracování dokumentace, požadované metody a postupy výstavby </w:t>
      </w:r>
      <w:r w:rsidRPr="004C665C">
        <w:t>i</w:t>
      </w:r>
      <w:r w:rsidR="00CE499C">
        <w:t xml:space="preserve"> případné</w:t>
      </w:r>
      <w:r w:rsidRPr="004C665C">
        <w:t xml:space="preserve"> stanovené výlukové </w:t>
      </w:r>
      <w:r w:rsidRPr="002C38E0">
        <w:t>časy</w:t>
      </w:r>
      <w:r w:rsidRPr="004C665C">
        <w:t xml:space="preserve">. </w:t>
      </w:r>
      <w:r w:rsidRPr="00983A2A">
        <w:t xml:space="preserve">Zhotovitel je povinen předložit Harmonogram postupu prací respektující předpokládaný termín zahájení a ukončení </w:t>
      </w:r>
      <w:r>
        <w:t>předmětu plnění veřejné zakázky</w:t>
      </w:r>
      <w:r w:rsidRPr="00983A2A">
        <w:t xml:space="preserve"> stanovený v zadávacích podmínkách</w:t>
      </w:r>
      <w:r w:rsidR="00B41B96">
        <w:t xml:space="preserve"> a další požadavky na termíny provádění prací, organizaci výstavby a výluky stanovené ve smlouvě, zejména ve Zvláštních technických podmínkách</w:t>
      </w:r>
      <w:r w:rsidRPr="00983A2A">
        <w:t xml:space="preserve">. </w:t>
      </w:r>
    </w:p>
    <w:p w14:paraId="3E96E1A2" w14:textId="595DB894" w:rsidR="006F39CF" w:rsidRDefault="006F39CF" w:rsidP="006F39CF">
      <w:pPr>
        <w:pStyle w:val="Odrka1-1"/>
      </w:pPr>
      <w:r>
        <w:t>Dodavatel</w:t>
      </w:r>
      <w:r w:rsidRPr="00300BBC">
        <w:t xml:space="preserve"> </w:t>
      </w:r>
      <w:r>
        <w:t xml:space="preserve">je </w:t>
      </w:r>
      <w:r w:rsidRPr="00300BBC">
        <w:t>povinen přiložit ke své nabídce inform</w:t>
      </w:r>
      <w:r>
        <w:t>a</w:t>
      </w:r>
      <w:r w:rsidRPr="00300BBC">
        <w:t xml:space="preserve">ci o tom, </w:t>
      </w:r>
      <w:r w:rsidRPr="00541288">
        <w:t xml:space="preserve">zda </w:t>
      </w:r>
      <w:r>
        <w:rPr>
          <w:bCs/>
        </w:rPr>
        <w:t>budou na </w:t>
      </w:r>
      <w:r w:rsidRPr="00541288">
        <w:rPr>
          <w:bCs/>
        </w:rPr>
        <w:t>staveništi působit</w:t>
      </w:r>
      <w:r w:rsidRPr="006F39CF">
        <w:rPr>
          <w:rStyle w:val="Odrka1-1Char"/>
        </w:rPr>
        <w:t xml:space="preserve"> </w:t>
      </w:r>
      <w:r w:rsidRPr="00541288">
        <w:rPr>
          <w:bCs/>
        </w:rPr>
        <w:t>zaměstnanci více než jednoho zhotovitele</w:t>
      </w:r>
      <w:r w:rsidRPr="00541288">
        <w:t xml:space="preserve"> ve smysl</w:t>
      </w:r>
      <w:r w:rsidRPr="00300BBC">
        <w:t xml:space="preserve">u § 14 odst. 1 zákona č. 309/2006 Sb., o zajištění dalších podmínek bezpečnosti a ochrany zdraví při práci, ve znění pozdějších předpisů. </w:t>
      </w:r>
      <w:r>
        <w:t>Dodavatel</w:t>
      </w:r>
      <w:r w:rsidRPr="00300BBC">
        <w:t xml:space="preserve"> </w:t>
      </w:r>
      <w:r>
        <w:t xml:space="preserve">je </w:t>
      </w:r>
      <w:r w:rsidR="00055FE5">
        <w:t xml:space="preserve">dále </w:t>
      </w:r>
      <w:r w:rsidRPr="00300BBC">
        <w:t>povinen ve své nabídce přiložit informaci o tom, zda podle předpokládaného plánu provádění díla bude naplněna některá z podmínek uvedených pod písm. a) nebo b) ustanovení § 15 odst. 1 zákona č. 309/2006 Sb., o zajištění dalších podmínek bezpečnosti a ochrany zdraví při práci, ve znění pozdějších předpisů.</w:t>
      </w:r>
      <w:r w:rsidRPr="00870E84">
        <w:t xml:space="preserve"> </w:t>
      </w:r>
      <w:r w:rsidRPr="00300BBC">
        <w:t>Toto bude předloženo ve formě formuláře obsaženého v</w:t>
      </w:r>
      <w:r w:rsidR="00D56DF0">
        <w:t> Kapitole č. 1</w:t>
      </w:r>
      <w:r w:rsidR="00C01575">
        <w:t>0</w:t>
      </w:r>
      <w:r w:rsidR="00D56DF0">
        <w:t xml:space="preserve"> </w:t>
      </w:r>
      <w:r w:rsidR="00D56DF0" w:rsidRPr="00300BBC">
        <w:t>Přílo</w:t>
      </w:r>
      <w:r w:rsidR="00D56DF0">
        <w:t>hy</w:t>
      </w:r>
      <w:r w:rsidR="00D56DF0" w:rsidRPr="00300BBC">
        <w:t xml:space="preserve"> </w:t>
      </w:r>
      <w:r w:rsidRPr="00300BBC">
        <w:t xml:space="preserve">č. </w:t>
      </w:r>
      <w:r w:rsidR="00D56DF0">
        <w:t xml:space="preserve">1 </w:t>
      </w:r>
      <w:r>
        <w:t>této Výzvy</w:t>
      </w:r>
      <w:r w:rsidRPr="00300BBC">
        <w:t>.</w:t>
      </w:r>
    </w:p>
    <w:p w14:paraId="3D5ACC88" w14:textId="66316513" w:rsidR="002D08AF" w:rsidRPr="00300BBC" w:rsidRDefault="002D08AF" w:rsidP="002D08AF">
      <w:pPr>
        <w:pStyle w:val="Odrka1-1"/>
      </w:pPr>
      <w:r w:rsidRPr="002D08AF">
        <w:t xml:space="preserve">Dodavatel je povinen přiložit ke své nabídce čestné prohlášení o tom, že v souvislosti se zadávanou veřejnou zakázkou neuzavřel a neuzavře s jinými osobami zakázanou dohodu ve smyslu zákona č. 143/2001 Sb., o ochraně hospodářské soutěže a o změně některých zákonů (zákon o ochraně hospodářské soutěže), ve znění </w:t>
      </w:r>
      <w:r w:rsidRPr="002D08AF">
        <w:lastRenderedPageBreak/>
        <w:t>pozdějších předpisů. Toto bude předloženo ve formě form</w:t>
      </w:r>
      <w:r>
        <w:t>uláře obsaženého v</w:t>
      </w:r>
      <w:r w:rsidR="00D56DF0">
        <w:t xml:space="preserve"> Kapitole č. 1 Přílohy </w:t>
      </w:r>
      <w:r>
        <w:t>č. 1</w:t>
      </w:r>
      <w:r w:rsidRPr="002D08AF">
        <w:t xml:space="preserve"> této Výzvy.</w:t>
      </w:r>
    </w:p>
    <w:p w14:paraId="5F655E96" w14:textId="77777777" w:rsidR="006F39CF" w:rsidRPr="00E55746" w:rsidRDefault="006F39CF" w:rsidP="006F39CF">
      <w:pPr>
        <w:pStyle w:val="Text1-1"/>
      </w:pPr>
      <w:r w:rsidRPr="00E55746">
        <w:t>Podání nabídky společně několika dodavateli:</w:t>
      </w:r>
    </w:p>
    <w:p w14:paraId="4EEA90E2" w14:textId="7C88187D" w:rsidR="006F39CF" w:rsidRPr="00E55746" w:rsidRDefault="006F39CF" w:rsidP="00055FE5">
      <w:pPr>
        <w:pStyle w:val="Odrka1-1"/>
      </w:pPr>
      <w:r w:rsidRPr="00E55746">
        <w:t xml:space="preserve">Podává-li nabídku více osob společně, zejména jako společnost ve smyslu ustanovení § 2716 a násl. zákona č. 89/2012 Sb., </w:t>
      </w:r>
      <w:r>
        <w:t>občanský zákoník,</w:t>
      </w:r>
      <w:r w:rsidRPr="00E55746">
        <w:t xml:space="preserve"> </w:t>
      </w:r>
      <w:r w:rsidR="00055FE5">
        <w:t xml:space="preserve">ve znění pozdějších předpisů, </w:t>
      </w:r>
      <w:r w:rsidRPr="00E55746">
        <w:t xml:space="preserve">případně jako jiné sdružení či seskupení </w:t>
      </w:r>
      <w:r>
        <w:t>dodavatel</w:t>
      </w:r>
      <w:r w:rsidRPr="00E55746">
        <w:t xml:space="preserve">ů (dále v textu </w:t>
      </w:r>
      <w:r>
        <w:t xml:space="preserve">této Výzvy </w:t>
      </w:r>
      <w:r w:rsidRPr="00E55746">
        <w:t xml:space="preserve">pro dodavatele je takové seskupení </w:t>
      </w:r>
      <w:r>
        <w:t>dodavatel</w:t>
      </w:r>
      <w:r w:rsidRPr="00E55746">
        <w:t xml:space="preserve">ů obecně označováno zejména jako „společnost“ </w:t>
      </w:r>
      <w:r>
        <w:t>dodavatel</w:t>
      </w:r>
      <w:r w:rsidRPr="00E55746">
        <w:t>ů a člen takového seskupení jako „společník“), musí předložit informace o takové společnosti. Toto bude předloženo ve formě formuláře obsaženého v</w:t>
      </w:r>
      <w:r w:rsidR="00D56DF0">
        <w:t xml:space="preserve"> Kapitole č. 2 </w:t>
      </w:r>
      <w:r w:rsidR="00D56DF0" w:rsidRPr="00E55746">
        <w:t>Přílo</w:t>
      </w:r>
      <w:r w:rsidR="00D56DF0">
        <w:t>hy</w:t>
      </w:r>
      <w:r w:rsidR="00D56DF0" w:rsidRPr="00E55746">
        <w:t xml:space="preserve"> </w:t>
      </w:r>
      <w:r w:rsidRPr="00E55746">
        <w:t xml:space="preserve">č. </w:t>
      </w:r>
      <w:r w:rsidR="00D56DF0">
        <w:t>1</w:t>
      </w:r>
      <w:r w:rsidR="00D56DF0" w:rsidRPr="00541010">
        <w:t xml:space="preserve"> </w:t>
      </w:r>
      <w:r>
        <w:t>této Výzvy</w:t>
      </w:r>
      <w:r w:rsidRPr="00E55746">
        <w:t>.</w:t>
      </w:r>
      <w:r>
        <w:t xml:space="preserve"> </w:t>
      </w:r>
      <w:r w:rsidRPr="00B31F15">
        <w:t>Zadavatel požaduje, aby společnost dodavatelů stanovila rozsah particip</w:t>
      </w:r>
      <w:r>
        <w:t>ace jednotlivých společníků ve smyslu předpokládaného</w:t>
      </w:r>
      <w:r w:rsidRPr="00B31F15">
        <w:t xml:space="preserve"> procentního podílu na předmětu plnění veřejné zakázky</w:t>
      </w:r>
      <w:r w:rsidR="002C38E0">
        <w:t>,</w:t>
      </w:r>
      <w:r w:rsidR="00055FE5">
        <w:t xml:space="preserve"> </w:t>
      </w:r>
      <w:r w:rsidR="00055FE5" w:rsidRPr="00055FE5">
        <w:t>jakož i věcným vymezením příslušných částí veřejné zakázky</w:t>
      </w:r>
      <w:r>
        <w:t xml:space="preserve">. Zadavatel </w:t>
      </w:r>
      <w:r w:rsidR="00055FE5">
        <w:t xml:space="preserve">požaduje </w:t>
      </w:r>
      <w:r>
        <w:t xml:space="preserve">předmětnou informaci v nabídce uvést </w:t>
      </w:r>
      <w:r w:rsidRPr="005B2F94">
        <w:t>v </w:t>
      </w:r>
      <w:r w:rsidR="00DE2688">
        <w:t xml:space="preserve">Kapitole č. 2 </w:t>
      </w:r>
      <w:r w:rsidR="00DE2688" w:rsidRPr="00E55746">
        <w:t>Přílo</w:t>
      </w:r>
      <w:r w:rsidR="00DE2688">
        <w:t>hy</w:t>
      </w:r>
      <w:r w:rsidR="00DE2688" w:rsidRPr="00E55746">
        <w:t xml:space="preserve"> č. </w:t>
      </w:r>
      <w:proofErr w:type="gramStart"/>
      <w:r w:rsidR="00DE2688">
        <w:t>1</w:t>
      </w:r>
      <w:r w:rsidR="00DE2688" w:rsidRPr="00541010">
        <w:t xml:space="preserve"> </w:t>
      </w:r>
      <w:r>
        <w:t xml:space="preserve"> této</w:t>
      </w:r>
      <w:proofErr w:type="gramEnd"/>
      <w:r>
        <w:t xml:space="preserve"> Výzvy.</w:t>
      </w:r>
    </w:p>
    <w:p w14:paraId="17C519A0" w14:textId="53146A63" w:rsidR="006F39CF" w:rsidRDefault="006F39CF" w:rsidP="006F39CF">
      <w:pPr>
        <w:pStyle w:val="Odrka1-1"/>
      </w:pPr>
      <w:bookmarkStart w:id="24" w:name="_Ref246422881"/>
      <w:r w:rsidRPr="00F4697C">
        <w:t xml:space="preserve">Podává-li nabídku více osob společně, jsou povinni doložit v nabídce, že všichni tito dodavatelé </w:t>
      </w:r>
      <w:r w:rsidR="00055FE5">
        <w:t xml:space="preserve">(společníci) </w:t>
      </w:r>
      <w:r w:rsidRPr="00F4697C">
        <w:t xml:space="preserve">budou vůči zadavateli a jakýmkoliv třetím osobám z jakýchkoliv závazků vzniklých v souvislosti s veřejnou zakázkou, plněním předmětu veřejné zakázky či vzniklých v důsledku prodlení či jiného </w:t>
      </w:r>
      <w:r w:rsidRPr="006F39CF">
        <w:t>porušení</w:t>
      </w:r>
      <w:r w:rsidRPr="00F4697C">
        <w:t xml:space="preserve"> smluvních nebo jiných povinností v souvislosti s plněním předmětu veřejné zakázky, zavázáni společně a nerozdílně. Účastník </w:t>
      </w:r>
      <w:r>
        <w:t>výběrového</w:t>
      </w:r>
      <w:r w:rsidRPr="00F4697C">
        <w:t xml:space="preserve"> řízení tento požadavek doloží kopií smlouvy či jiného dokumentu, ze kterého bude daná skutečnost vyplývat, který přiloží k Příloze č. </w:t>
      </w:r>
      <w:r w:rsidR="00D776FC">
        <w:t>1</w:t>
      </w:r>
      <w:r w:rsidR="00D776FC" w:rsidRPr="00541010">
        <w:t xml:space="preserve"> </w:t>
      </w:r>
      <w:r>
        <w:t>této Výzvy</w:t>
      </w:r>
      <w:r w:rsidRPr="00F4697C">
        <w:t>.</w:t>
      </w:r>
    </w:p>
    <w:bookmarkEnd w:id="24"/>
    <w:p w14:paraId="7F74DBB3" w14:textId="5E695ABA" w:rsidR="00055FE5" w:rsidRDefault="00055FE5" w:rsidP="00055FE5">
      <w:pPr>
        <w:pStyle w:val="Odrka1-1"/>
      </w:pPr>
      <w:r w:rsidRPr="00055FE5">
        <w:t xml:space="preserve">Jeden ze společníků bude ve výše uvedené smlouvě či jiném dokumentu uveden jako vedoucí společník (Vedoucí zhotovitel ve smyslu Smlouvy o dílo). Vedoucí společník musí být oprávněn ve věcech Smlouvy o dílo zastupovat každého ze společníků, jakož i všechny společníky společně, a je rovněž oprávněn za ně přijímat pokyny a platby od zadavatele (Objednatele ve smyslu Smlouvy o dílo). Vystavovat daňové </w:t>
      </w:r>
      <w:r w:rsidR="00F70779" w:rsidRPr="00055FE5">
        <w:t>doklady – faktury</w:t>
      </w:r>
      <w:r w:rsidRPr="00055FE5">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ve výběrovém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411D544B" w14:textId="1FD0D023" w:rsidR="006F39CF" w:rsidRPr="00922430" w:rsidRDefault="794C556B" w:rsidP="00055FE5">
      <w:pPr>
        <w:pStyle w:val="Odrka1-1"/>
      </w:pPr>
      <w:r w:rsidRPr="339F31D2">
        <w:rPr>
          <w:b/>
          <w:bCs/>
        </w:rPr>
        <w:t>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w:t>
      </w:r>
      <w:r>
        <w:t xml:space="preserve"> Komunikace mezi zadavatelem a společníky, kteří podávají společnou nabídku, potom bude v takovém případě probíhat prostřednictvím tohoto společníka. Veškerá právní jednání budou považována za doručená</w:t>
      </w:r>
      <w:r w:rsidR="60C97BE9">
        <w:t>,</w:t>
      </w:r>
      <w:r>
        <w:t xml:space="preserve"> resp. odeslaná okamžikem doručení, resp. odeslání tomuto společníkovi.</w:t>
      </w:r>
    </w:p>
    <w:p w14:paraId="794B2C67" w14:textId="42794E86" w:rsidR="006F39CF" w:rsidRDefault="006F39CF" w:rsidP="00C07F90">
      <w:pPr>
        <w:pStyle w:val="Text1-1"/>
      </w:pPr>
      <w:bookmarkStart w:id="25" w:name="_Ref310353058"/>
      <w:r>
        <w:t>Pod</w:t>
      </w:r>
      <w:r w:rsidRPr="00300BBC">
        <w:t>dodavatelské omezení:</w:t>
      </w:r>
      <w:bookmarkEnd w:id="25"/>
    </w:p>
    <w:p w14:paraId="3D47BE89" w14:textId="77777777" w:rsidR="006F39CF" w:rsidRDefault="006F39CF" w:rsidP="006F39CF">
      <w:pPr>
        <w:pStyle w:val="Odrka1-1"/>
      </w:pPr>
      <w:r w:rsidRPr="00300BBC">
        <w:t xml:space="preserve">Zadavatel </w:t>
      </w:r>
      <w:r>
        <w:t>nevymezuje žádné činnosti při plnění veřejné zakázky, které musí být plněny přímo vybraným dodavatelem.</w:t>
      </w:r>
    </w:p>
    <w:p w14:paraId="04655DCC" w14:textId="1A2E82D7" w:rsidR="006F39CF" w:rsidRPr="003A6CA8" w:rsidRDefault="00E9571F" w:rsidP="006F39CF">
      <w:pPr>
        <w:pStyle w:val="Text1-1"/>
      </w:pPr>
      <w:bookmarkStart w:id="26" w:name="_Ref315347571"/>
      <w:r>
        <w:t>Závazný n</w:t>
      </w:r>
      <w:r w:rsidR="006F39CF" w:rsidRPr="003A6CA8">
        <w:t>ávrh smlouvy na plnění této veřejné zakázky:</w:t>
      </w:r>
      <w:bookmarkEnd w:id="26"/>
    </w:p>
    <w:p w14:paraId="3FCC0E49" w14:textId="7F1F7818" w:rsidR="006F39CF" w:rsidRPr="00300BBC" w:rsidRDefault="006F39CF" w:rsidP="006F39CF">
      <w:pPr>
        <w:pStyle w:val="Odrka1-1"/>
      </w:pPr>
      <w:r>
        <w:t>Dodavatel</w:t>
      </w:r>
      <w:r w:rsidRPr="00300BBC">
        <w:t xml:space="preserve"> je povinen podat pouze jediný návrh smlouvy na plnění této veřejné zakázky. Závazné požadavky zadavatele na obsah smlouvy jsou obsaženy v závazném vzoru smlouvy, který je obsažen v Dílu 2 s názvem Závazný vzor </w:t>
      </w:r>
      <w:r w:rsidRPr="00300BBC">
        <w:lastRenderedPageBreak/>
        <w:t xml:space="preserve">smlouvy. </w:t>
      </w:r>
      <w:r>
        <w:t>Dodavatel</w:t>
      </w:r>
      <w:r w:rsidRPr="00300BBC">
        <w:t xml:space="preserve"> není oprávněn činit změny či doplnění těchto závazných požadavků zadavatele, vyjma údajů, u nichž vyplývá z obsahu těchto závazných požadavků povinnost jejich doplnění</w:t>
      </w:r>
      <w:r>
        <w:t xml:space="preserve"> (údaje určené k doplnění ze strany dodavatele jsou vyznačeny </w:t>
      </w:r>
      <w:r w:rsidRPr="00640C96">
        <w:t>zvýrazněním žlutou barvou</w:t>
      </w:r>
      <w:r>
        <w:t>), nebo není-li v této Výzvě uvedeno jinak</w:t>
      </w:r>
      <w:r w:rsidRPr="00300BBC">
        <w:t xml:space="preserve">. </w:t>
      </w:r>
      <w:r w:rsidRPr="00794E62">
        <w:t xml:space="preserve">Návrh smlouvy </w:t>
      </w:r>
      <w:r>
        <w:t>ne</w:t>
      </w:r>
      <w:r w:rsidRPr="00794E62">
        <w:t xml:space="preserve">musí být </w:t>
      </w:r>
      <w:r>
        <w:t xml:space="preserve">dodavatelem v nabídce </w:t>
      </w:r>
      <w:r w:rsidRPr="00794E62">
        <w:t>podepsán</w:t>
      </w:r>
      <w:r>
        <w:t>.</w:t>
      </w:r>
      <w:r w:rsidRPr="00300BBC">
        <w:t xml:space="preserve"> Do závazného vzoru smlouvy </w:t>
      </w:r>
      <w:r>
        <w:t>dodavatel</w:t>
      </w:r>
      <w:r w:rsidRPr="00300BBC">
        <w:t xml:space="preserve"> doplní </w:t>
      </w:r>
      <w:r>
        <w:t>mj. následující skutečnosti (za </w:t>
      </w:r>
      <w:r w:rsidRPr="00300BBC">
        <w:t>dodržení dále stanovených instrukcí):</w:t>
      </w:r>
    </w:p>
    <w:p w14:paraId="3C96DC23" w14:textId="355CB011" w:rsidR="00775FD3" w:rsidRPr="00216194" w:rsidRDefault="006F39CF" w:rsidP="006F39CF">
      <w:pPr>
        <w:pStyle w:val="Odrka1-2-"/>
      </w:pPr>
      <w:r w:rsidRPr="00216194">
        <w:t>do těla závazného vzoru smlouvy celkovou nabídkovou cenu díla bez DPH zpracovanou dle požadavků stanovených v článku 13 této Výzvy;</w:t>
      </w:r>
    </w:p>
    <w:p w14:paraId="2AA11716" w14:textId="77777777" w:rsidR="006F39CF" w:rsidRDefault="006F39CF" w:rsidP="006F39CF">
      <w:pPr>
        <w:pStyle w:val="Odrka1-2-"/>
      </w:pPr>
      <w:r>
        <w:t>do Přílohy č. 6 závazného vzoru smlouvy s názvem Oprávněné osoby:</w:t>
      </w:r>
    </w:p>
    <w:p w14:paraId="00FF73B9" w14:textId="77777777" w:rsidR="006F39CF" w:rsidRDefault="006F39CF" w:rsidP="006F39CF">
      <w:pPr>
        <w:pStyle w:val="Odrka1-3"/>
      </w:pPr>
      <w:r>
        <w:t xml:space="preserve">kontaktní informace o osobách v příloze uvedených, které budou oprávněny jednat za zhotovitele ve věcech realizace předmětu plnění veřejné zakázky. </w:t>
      </w:r>
      <w:r w:rsidRPr="00122903">
        <w:t>Všechny kontaktní údaje Oprávněných os</w:t>
      </w:r>
      <w:r>
        <w:t>ob (adresa, e-mail, telefon</w:t>
      </w:r>
      <w:r w:rsidRPr="00122903">
        <w:t>) jsou údaji pracovními, na nichž budou Oprávněné osoby k zastižení v souvislosti s plněním pracovních povinností ve věcech spojených s realizací předmětu plnění veřejné zakázky.</w:t>
      </w:r>
    </w:p>
    <w:p w14:paraId="630733AE" w14:textId="77777777" w:rsidR="006F39CF" w:rsidRPr="00932C3E" w:rsidRDefault="006F39CF" w:rsidP="006F39CF">
      <w:pPr>
        <w:pStyle w:val="Odrka1-2-"/>
      </w:pPr>
      <w:r w:rsidRPr="00932C3E">
        <w:t xml:space="preserve">do Přílohy č. 8 závazného vzoru smlouvy s názvem Seznam </w:t>
      </w:r>
      <w:r>
        <w:t>pod</w:t>
      </w:r>
      <w:r w:rsidRPr="00932C3E">
        <w:t>dodavatelů:</w:t>
      </w:r>
    </w:p>
    <w:p w14:paraId="26569240" w14:textId="361E60DB" w:rsidR="006F39CF" w:rsidRPr="00932C3E" w:rsidRDefault="006F39CF" w:rsidP="006F39CF">
      <w:pPr>
        <w:pStyle w:val="Odrka1-3"/>
      </w:pPr>
      <w:r w:rsidRPr="00932C3E">
        <w:t xml:space="preserve">údaje o </w:t>
      </w:r>
      <w:r>
        <w:t>pod</w:t>
      </w:r>
      <w:r w:rsidRPr="00932C3E">
        <w:t xml:space="preserve">dodavatelích, které jsou uvedeny v tabulce této přílohy. Jedná se o identifikaci </w:t>
      </w:r>
      <w:r>
        <w:t>pod</w:t>
      </w:r>
      <w:r w:rsidRPr="00932C3E">
        <w:t xml:space="preserve">dodavatele (obchodní firma, sídlo a </w:t>
      </w:r>
      <w:r>
        <w:t>IČO</w:t>
      </w:r>
      <w:r w:rsidRPr="00932C3E">
        <w:t xml:space="preserve">), věcný rozsah </w:t>
      </w:r>
      <w:r>
        <w:t>pod</w:t>
      </w:r>
      <w:r w:rsidRPr="00932C3E">
        <w:t xml:space="preserve">dodávky (nejlépe uvést konkrétní čísla SO a PS, které bude </w:t>
      </w:r>
      <w:r>
        <w:t>pod</w:t>
      </w:r>
      <w:r w:rsidRPr="00932C3E">
        <w:t>dodavatel realizovat</w:t>
      </w:r>
      <w:r w:rsidR="0019601E">
        <w:t>, případně jejich položky</w:t>
      </w:r>
      <w:r w:rsidRPr="00932C3E">
        <w:t xml:space="preserve">) a hodnota </w:t>
      </w:r>
      <w:r>
        <w:t>pod</w:t>
      </w:r>
      <w:r w:rsidRPr="00932C3E">
        <w:t>dodávky v % z celkové ceny díla</w:t>
      </w:r>
      <w:r>
        <w:t>.</w:t>
      </w:r>
    </w:p>
    <w:p w14:paraId="62355FBD" w14:textId="360BD15C" w:rsidR="006F39CF" w:rsidRDefault="006F39CF" w:rsidP="006F39CF">
      <w:pPr>
        <w:pStyle w:val="Odrka1-1"/>
      </w:pPr>
      <w:r w:rsidRPr="00932C3E">
        <w:t xml:space="preserve">V případě nabídky podávané </w:t>
      </w:r>
      <w:r w:rsidR="00B23433" w:rsidRPr="00932C3E">
        <w:t>fyzickou,</w:t>
      </w:r>
      <w:r w:rsidRPr="00932C3E">
        <w:t xml:space="preserve"> a nikoliv právnickou osobou</w:t>
      </w:r>
      <w:r w:rsidRPr="00300BBC">
        <w:t xml:space="preserve">, jako </w:t>
      </w:r>
      <w:r>
        <w:t>dodavatel</w:t>
      </w:r>
      <w:r w:rsidRPr="00300BBC">
        <w:t xml:space="preserve">em, je </w:t>
      </w:r>
      <w:r>
        <w:t>dodavatel</w:t>
      </w:r>
      <w:r w:rsidRPr="00300BBC">
        <w:t xml:space="preserve"> oprávněn </w:t>
      </w:r>
      <w:r>
        <w:t xml:space="preserve">dále </w:t>
      </w:r>
      <w:r w:rsidRPr="00300BBC">
        <w:t>upravit ná</w:t>
      </w:r>
      <w:r>
        <w:t>vrh smlouvy toliko s ohledem na </w:t>
      </w:r>
      <w:r w:rsidRPr="00300BBC">
        <w:t>tuto skutečnost.</w:t>
      </w:r>
    </w:p>
    <w:p w14:paraId="34A6C23B" w14:textId="77777777" w:rsidR="006F39CF" w:rsidRDefault="006F39CF" w:rsidP="006F39CF">
      <w:pPr>
        <w:pStyle w:val="Odrka1-1"/>
      </w:pPr>
      <w:r w:rsidRPr="00300BBC">
        <w:t>Podává-li nabídku více osob společně</w:t>
      </w:r>
      <w:r>
        <w:t>, je dodavatel oprávněn v závazném vzoru smlouvy učinit dále takové změny, které je nezbytné provést v důsledku skutečnosti, že se více osob seskupilo za účelem podání společné nabídky. Dodavatel je oprávněn takto upravit zejména záhlaví smlouvy na straně zhotovitele a podpisovou doložku na straně zhotovitele. Dodavatel však v žádném případě není oprávněn měnit rozsah práv a povinností vyplývajících ze smlouvy.</w:t>
      </w:r>
    </w:p>
    <w:p w14:paraId="319D8931" w14:textId="77777777" w:rsidR="00695ACE" w:rsidRDefault="00695ACE" w:rsidP="00695ACE">
      <w:pPr>
        <w:pStyle w:val="Odrka1-1"/>
        <w:numPr>
          <w:ilvl w:val="0"/>
          <w:numId w:val="0"/>
        </w:numPr>
        <w:ind w:left="1134"/>
      </w:pPr>
    </w:p>
    <w:p w14:paraId="7C7632D6" w14:textId="77777777" w:rsidR="006F39CF" w:rsidRDefault="006F39CF" w:rsidP="006F39CF">
      <w:pPr>
        <w:pStyle w:val="Nadpis1-1"/>
      </w:pPr>
      <w:bookmarkStart w:id="27" w:name="_Toc215491485"/>
      <w:r w:rsidRPr="006F39CF">
        <w:t>PROHLÍDKA MÍSTA PLNĚNÍ (STAVENIŠTĚ)</w:t>
      </w:r>
      <w:bookmarkEnd w:id="27"/>
    </w:p>
    <w:p w14:paraId="5D89410A" w14:textId="0C52530D" w:rsidR="006F39CF" w:rsidRDefault="006F39CF" w:rsidP="006F39CF">
      <w:pPr>
        <w:pStyle w:val="Text1-1"/>
      </w:pPr>
      <w:r w:rsidRPr="00A02FF4">
        <w:t>Prohlídka místa plnění není nezbytná pro zpracování nabídky či plnění veřejné zakázky. Dodavatel je oprávněn navštívit a prohlédnout si místo plnění této veřejné zakázky a jeho okolí</w:t>
      </w:r>
      <w:r w:rsidR="0050279D">
        <w:t>.</w:t>
      </w:r>
      <w:r w:rsidRPr="00A02FF4" w:rsidDel="009911A6">
        <w:t xml:space="preserve"> </w:t>
      </w:r>
      <w:r w:rsidRPr="00A02FF4">
        <w:t xml:space="preserve"> </w:t>
      </w:r>
    </w:p>
    <w:p w14:paraId="17274A66" w14:textId="77777777" w:rsidR="00695ACE" w:rsidRPr="003A0CBD" w:rsidRDefault="00695ACE" w:rsidP="00695ACE">
      <w:pPr>
        <w:pStyle w:val="Text1-1"/>
        <w:numPr>
          <w:ilvl w:val="0"/>
          <w:numId w:val="0"/>
        </w:numPr>
      </w:pPr>
    </w:p>
    <w:p w14:paraId="4C30306F" w14:textId="77777777" w:rsidR="006F39CF" w:rsidRDefault="006F39CF" w:rsidP="006F39CF">
      <w:pPr>
        <w:pStyle w:val="Nadpis1-1"/>
      </w:pPr>
      <w:bookmarkStart w:id="28" w:name="_Toc215491486"/>
      <w:r w:rsidRPr="006F39CF">
        <w:t>JAZYK NABÍDEK</w:t>
      </w:r>
      <w:r w:rsidR="00697C30">
        <w:t xml:space="preserve"> A KOMUNIKAČNÍ JAZYK</w:t>
      </w:r>
      <w:bookmarkEnd w:id="28"/>
    </w:p>
    <w:p w14:paraId="6FBEF7B3" w14:textId="77777777" w:rsidR="006F39CF" w:rsidRDefault="006F39CF" w:rsidP="006F39CF">
      <w:pPr>
        <w:pStyle w:val="Text1-1"/>
      </w:pPr>
      <w:r w:rsidRPr="00300BBC">
        <w:t>Nabídka</w:t>
      </w:r>
      <w:r>
        <w:t>, doklady</w:t>
      </w:r>
      <w:r w:rsidRPr="00300BBC">
        <w:t xml:space="preserve"> a dokumenty předkládané v nabídce nebo se k nabídce vztahující</w:t>
      </w:r>
      <w:r>
        <w:t>,</w:t>
      </w:r>
      <w:r w:rsidRPr="00300BBC">
        <w:t xml:space="preserve"> veškerá korespondence</w:t>
      </w:r>
      <w:r>
        <w:t xml:space="preserve"> a </w:t>
      </w:r>
      <w:r w:rsidRPr="006F39CF">
        <w:t>komunikace</w:t>
      </w:r>
      <w:r>
        <w:t xml:space="preserve"> se zadavatelem, včetně žádostí dodavatelů o vysvětlení zadávací dokumentace,</w:t>
      </w:r>
      <w:r w:rsidRPr="00300BBC">
        <w:t xml:space="preserve"> </w:t>
      </w:r>
      <w:r>
        <w:t xml:space="preserve">prohlídka místa plnění, pokud by byla organizována, </w:t>
      </w:r>
      <w:r w:rsidRPr="00300BBC">
        <w:t>musí být předloženy</w:t>
      </w:r>
      <w:r>
        <w:t xml:space="preserve"> a budou prováděny</w:t>
      </w:r>
      <w:r w:rsidRPr="00300BBC">
        <w:t xml:space="preserve"> v českém jazyce.</w:t>
      </w:r>
      <w:r>
        <w:t xml:space="preserve"> </w:t>
      </w:r>
      <w:bookmarkStart w:id="29" w:name="_Ref324339872"/>
    </w:p>
    <w:p w14:paraId="0C318504" w14:textId="706018AB" w:rsidR="006F39CF" w:rsidRDefault="006F39CF" w:rsidP="006F39CF">
      <w:pPr>
        <w:pStyle w:val="Text1-1"/>
      </w:pPr>
      <w:r>
        <w:t xml:space="preserve">Je-li v zadávacích podmínkách požadován doklad podle právního řádu České republiky, může dodavatel předložit obdobný doklad podle </w:t>
      </w:r>
      <w:r w:rsidRPr="006F39CF">
        <w:t>právního</w:t>
      </w:r>
      <w:r>
        <w:t xml:space="preserve"> řádu státu, ve kterém se tento doklad vydává</w:t>
      </w:r>
      <w:r w:rsidR="00606EA2">
        <w:t>. Doklad, který je vyhotoven v jiném jazyce, než který Zadavatel určil pro podání nabídky, se předkládá s překladem do jazyka určeného Zadavatelem pro podání nabídky</w:t>
      </w:r>
      <w:r>
        <w:t xml:space="preserve">. </w:t>
      </w:r>
      <w:r w:rsidR="00606EA2">
        <w:t xml:space="preserve">Doklad ve slovenském jazyce a doklad o vzdělání v latinském jazyce, se předkládají bez překladu. Zadavatel může povinnost předložit překlad prominou i u jiných dokladů. </w:t>
      </w:r>
      <w:r>
        <w:t>Bude-</w:t>
      </w:r>
      <w:r w:rsidRPr="00AC269C">
        <w:t xml:space="preserve">li </w:t>
      </w:r>
      <w:r>
        <w:t xml:space="preserve">mít </w:t>
      </w:r>
      <w:r w:rsidRPr="00AC269C">
        <w:t xml:space="preserve">zadavatel pochybnosti o správnosti překladu, může si vyžádat předložení úředně </w:t>
      </w:r>
      <w:r w:rsidRPr="00AC269C">
        <w:lastRenderedPageBreak/>
        <w:t xml:space="preserve">ověřeného překladu dokladu do českého jazyka tlumočníkem zapsaným do seznamu </w:t>
      </w:r>
      <w:bookmarkStart w:id="30" w:name="_Hlk198904575"/>
      <w:r w:rsidR="006E6D22">
        <w:t>soudních</w:t>
      </w:r>
      <w:r w:rsidR="006E6D22" w:rsidRPr="00AC269C">
        <w:t xml:space="preserve"> tlumočníků</w:t>
      </w:r>
      <w:r w:rsidR="006E6D22">
        <w:t xml:space="preserve"> a soudních překladatelů </w:t>
      </w:r>
      <w:r w:rsidR="006E6D22" w:rsidRPr="00272593">
        <w:t>podle zákona č. 3</w:t>
      </w:r>
      <w:r w:rsidR="006E6D22">
        <w:t>54</w:t>
      </w:r>
      <w:r w:rsidR="006E6D22" w:rsidRPr="00272593">
        <w:t>/</w:t>
      </w:r>
      <w:r w:rsidR="006E6D22">
        <w:t>2019</w:t>
      </w:r>
      <w:r w:rsidR="006E6D22" w:rsidRPr="00272593">
        <w:t xml:space="preserve"> Sb., o </w:t>
      </w:r>
      <w:r w:rsidR="006E6D22" w:rsidRPr="001559AC">
        <w:t>soudních tlumočnících a soudních překladatelích</w:t>
      </w:r>
      <w:bookmarkEnd w:id="30"/>
      <w:r w:rsidR="00606EA2" w:rsidRPr="00272593">
        <w:t>, ve znění pozdějších předpisů</w:t>
      </w:r>
      <w:r>
        <w:t>.</w:t>
      </w:r>
      <w:r w:rsidRPr="00AC269C">
        <w:t xml:space="preserve"> </w:t>
      </w:r>
      <w:r>
        <w:t>Pokud se podle příslušného právního řádu požadovaný doklad nevydává, může být nahrazen</w:t>
      </w:r>
      <w:r w:rsidR="007640E6">
        <w:t xml:space="preserve"> písemným</w:t>
      </w:r>
      <w:r>
        <w:t xml:space="preserve"> čestným prohlášením.</w:t>
      </w:r>
      <w:bookmarkEnd w:id="29"/>
    </w:p>
    <w:p w14:paraId="32ECD86B" w14:textId="77777777" w:rsidR="00695ACE" w:rsidRPr="00290802" w:rsidRDefault="00695ACE" w:rsidP="00695ACE">
      <w:pPr>
        <w:pStyle w:val="Text1-1"/>
        <w:numPr>
          <w:ilvl w:val="0"/>
          <w:numId w:val="0"/>
        </w:numPr>
      </w:pPr>
    </w:p>
    <w:p w14:paraId="62C8AF03" w14:textId="77777777" w:rsidR="006F39CF" w:rsidRDefault="006F39CF" w:rsidP="006F39CF">
      <w:pPr>
        <w:pStyle w:val="Nadpis1-1"/>
      </w:pPr>
      <w:bookmarkStart w:id="31" w:name="_Toc215491487"/>
      <w:r w:rsidRPr="006F39CF">
        <w:t>OBSAH A PODÁVÁNÍ NABÍDEK</w:t>
      </w:r>
      <w:bookmarkEnd w:id="31"/>
    </w:p>
    <w:p w14:paraId="47EEE7A5" w14:textId="415C1864" w:rsidR="006F39CF" w:rsidRPr="00C07F90" w:rsidRDefault="006F39CF" w:rsidP="005E67CF">
      <w:pPr>
        <w:pStyle w:val="Text1-1"/>
      </w:pPr>
      <w:r w:rsidRPr="0083783A">
        <w:t xml:space="preserve">Dodavatel může podat pouze jednu </w:t>
      </w:r>
      <w:r w:rsidRPr="006A2DF4">
        <w:t xml:space="preserve">nabídku (samostatně nebo společně s dalšími dodavateli) a nesmí být současně </w:t>
      </w:r>
      <w:r w:rsidR="007640E6">
        <w:t>jinou osobou</w:t>
      </w:r>
      <w:r w:rsidRPr="006A2DF4">
        <w:t xml:space="preserve">, </w:t>
      </w:r>
      <w:r w:rsidR="007640E6">
        <w:t>jejímž</w:t>
      </w:r>
      <w:r w:rsidR="007640E6" w:rsidRPr="006A2DF4">
        <w:t xml:space="preserve"> </w:t>
      </w:r>
      <w:r w:rsidRPr="006A2DF4">
        <w:t xml:space="preserve">prostřednictvím jiný dodavatel v tomto výběrovém řízení prokazuje kvalifikaci. </w:t>
      </w:r>
      <w:r w:rsidRPr="00FA458E">
        <w:t>Nabídka musí být podána elektronicky prostřednictvím elektronického nástroje E-ZAK, který je profilem zadavatele, a to v českém jazyce</w:t>
      </w:r>
      <w:r w:rsidRPr="00B943A9">
        <w:t xml:space="preserve"> </w:t>
      </w:r>
      <w:r w:rsidRPr="00BD4424">
        <w:t>s výjimkami uvedenými v článku 1</w:t>
      </w:r>
      <w:r>
        <w:t>1</w:t>
      </w:r>
      <w:r w:rsidRPr="00BD4424">
        <w:t xml:space="preserve"> </w:t>
      </w:r>
      <w:r w:rsidR="009A35B8">
        <w:t>této Výzvy</w:t>
      </w:r>
      <w:r w:rsidRPr="00FA458E">
        <w:t>. Zadavatel nepřipouští podání nabídky v listinné podobě ani v jiné elektronické formě mimo elektronický nástroj E-ZAK. Nabídk</w:t>
      </w:r>
      <w:r>
        <w:t>u</w:t>
      </w:r>
      <w:r w:rsidRPr="00FA458E">
        <w:t xml:space="preserve"> dodavatel doručí do konce lhůty pro podání nabídek, a to prostřednictvím elektronického nástroje E-ZAK na níže uvedenou elektronickou adresu </w:t>
      </w:r>
      <w:hyperlink r:id="rId20" w:history="1">
        <w:r w:rsidR="005E67CF" w:rsidRPr="00B83D4B">
          <w:rPr>
            <w:rStyle w:val="Hypertextovodkaz"/>
            <w:noProof w:val="0"/>
          </w:rPr>
          <w:t>https://zakazky.spravazeleznic.cz/</w:t>
        </w:r>
      </w:hyperlink>
      <w:r w:rsidR="005E67CF">
        <w:t>.</w:t>
      </w:r>
      <w:r w:rsidR="009A35B8">
        <w:t xml:space="preserve"> </w:t>
      </w:r>
      <w:r w:rsidR="009A35B8" w:rsidRPr="009A35B8">
        <w:t xml:space="preserve">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w:t>
      </w:r>
      <w:r w:rsidR="009A35B8" w:rsidRPr="00C07F90">
        <w:t>odpovědnost.</w:t>
      </w:r>
    </w:p>
    <w:p w14:paraId="5373DE08" w14:textId="77777777" w:rsidR="0019601E" w:rsidRPr="00AB5AE0" w:rsidRDefault="0019601E" w:rsidP="0019601E">
      <w:pPr>
        <w:pStyle w:val="Textbezslovn"/>
        <w:rPr>
          <w:b/>
        </w:rPr>
      </w:pPr>
      <w:r w:rsidRPr="00C07F90">
        <w:rPr>
          <w:rFonts w:cs="Arial"/>
          <w:b/>
        </w:rPr>
        <w:t>Nabídky lze podat v termínu, který je uveden na profilu zadavatele:</w:t>
      </w:r>
      <w:r w:rsidRPr="00C07F90">
        <w:rPr>
          <w:rFonts w:cs="Arial"/>
        </w:rPr>
        <w:t xml:space="preserve"> </w:t>
      </w:r>
      <w:hyperlink r:id="rId21" w:history="1">
        <w:r w:rsidRPr="00C07F90">
          <w:rPr>
            <w:rStyle w:val="Hypertextovodkaz"/>
            <w:rFonts w:cs="Arial"/>
            <w:b/>
            <w:bCs/>
            <w:lang w:eastAsia="cs-CZ"/>
          </w:rPr>
          <w:t>https://zakazky.spravazeleznic.cz/</w:t>
        </w:r>
      </w:hyperlink>
      <w:r w:rsidRPr="00C07F90">
        <w:rPr>
          <w:rFonts w:cs="Arial"/>
          <w:b/>
        </w:rPr>
        <w:t>.</w:t>
      </w:r>
    </w:p>
    <w:p w14:paraId="3FF19102" w14:textId="6B0C3C5F" w:rsidR="006C3735" w:rsidRDefault="006C3735" w:rsidP="00FD161C">
      <w:pPr>
        <w:pStyle w:val="Text1-1"/>
      </w:pPr>
      <w:r w:rsidRPr="007C2BEC">
        <w:t>Dodavatel</w:t>
      </w:r>
      <w:r w:rsidRPr="003F78E7">
        <w:t xml:space="preserve">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2" w:history="1">
        <w:r>
          <w:rPr>
            <w:rStyle w:val="Hypertextovodkaz"/>
          </w:rPr>
          <w:t>https://zakazky.spravazeleznic.cz/manual.html</w:t>
        </w:r>
      </w:hyperlink>
      <w:r w:rsidRPr="003F78E7">
        <w:t xml:space="preserve">. Nabídka nemusí být opatřena elektronickým podpisem osoby oprávněné jednat za dodavatele. Elektronický podpis je vyžadován pouze při registraci dodavatele do elektronického nástroje. Podáním nabídky dodavatel se stanovenou formou komunikace a doručování souhlasí a zavazuje se poskytnout veškerou nezbytnou součinnost, zejména provést registraci v elektronickém nástroji E-ZAK a pravidelně kontrolovat doručené zprávy. </w:t>
      </w:r>
      <w:r>
        <w:t>Nabídka může obsahovat více dokumentů (souborů), jednotlivé</w:t>
      </w:r>
      <w:r w:rsidRPr="003F78E7">
        <w:t xml:space="preserve"> </w:t>
      </w:r>
      <w:r>
        <w:t>d</w:t>
      </w:r>
      <w:r w:rsidRPr="003F78E7">
        <w:t xml:space="preserve">okumenty musí být do systému E-ZAK vkládány jako jeden soubor </w:t>
      </w:r>
      <w:r>
        <w:t>(</w:t>
      </w:r>
      <w:r w:rsidRPr="002C4A72">
        <w:t xml:space="preserve">ve formátech analogicky k § </w:t>
      </w:r>
      <w:r w:rsidR="002F5CE7">
        <w:t>11</w:t>
      </w:r>
      <w:r w:rsidR="002F5CE7" w:rsidRPr="002C4A72">
        <w:t xml:space="preserve"> </w:t>
      </w:r>
      <w:r w:rsidRPr="002C4A72">
        <w:t xml:space="preserve">odst. 2 a 3 </w:t>
      </w:r>
      <w:proofErr w:type="spellStart"/>
      <w:r w:rsidRPr="002C4A72">
        <w:t>vyhl</w:t>
      </w:r>
      <w:proofErr w:type="spellEnd"/>
      <w:r>
        <w:t>.</w:t>
      </w:r>
      <w:r w:rsidRPr="002C4A72">
        <w:t xml:space="preserve"> č. </w:t>
      </w:r>
      <w:r w:rsidR="002F5CE7">
        <w:t>345/2023</w:t>
      </w:r>
      <w:r w:rsidRPr="002C4A72">
        <w:t xml:space="preserve"> Sb., ve znění pozdějších předpisů</w:t>
      </w:r>
      <w:r>
        <w:t xml:space="preserve">) </w:t>
      </w:r>
      <w:r w:rsidRPr="003F78E7">
        <w:t xml:space="preserve">nebo více souborů zkomprimovaných ve formátu zip, </w:t>
      </w:r>
      <w:proofErr w:type="spellStart"/>
      <w:r w:rsidRPr="003F78E7">
        <w:t>rar</w:t>
      </w:r>
      <w:proofErr w:type="spellEnd"/>
      <w:r w:rsidRPr="003F78E7">
        <w:t xml:space="preserve"> nebo 7z bez použití hesla. Zkomprimované soubory nesmí obsahovat žádný další zkomprimovaný soubor. Zadavatel upozorňuje, že systém elektronického zadávání veřejných zakázek E-ZAK umožňuje pracovat se soubory o velikosti nejvýše </w:t>
      </w:r>
      <w:r w:rsidR="00B91AD0">
        <w:t>50</w:t>
      </w:r>
      <w:r w:rsidR="00B91AD0" w:rsidRPr="003F78E7">
        <w:t xml:space="preserve"> MB</w:t>
      </w:r>
      <w:r w:rsidRPr="003F78E7">
        <w:t xml:space="preserve"> za jeden takový soubor, příp. zkomprimované soubory. Soubory většího rozsahu je nutno před jejich odesláním prostřednictvím E-ZAK vhodným způsobem rozdělit. Velikost samotné nabídky jako celku není nijak omezena. Oceněný Soupis prací bude dodavatelem v nabídce předložen ve formátu </w:t>
      </w:r>
      <w:r>
        <w:t>XLSX</w:t>
      </w:r>
      <w:r w:rsidRPr="003F78E7">
        <w:t>.</w:t>
      </w:r>
    </w:p>
    <w:p w14:paraId="62F28DBC" w14:textId="77777777" w:rsidR="006F39CF" w:rsidRPr="00932C3E" w:rsidRDefault="006F39CF" w:rsidP="00AC662A">
      <w:pPr>
        <w:pStyle w:val="Text1-1"/>
      </w:pPr>
      <w:bookmarkStart w:id="32" w:name="_Ref131226724"/>
      <w:bookmarkStart w:id="33" w:name="_Ref191791018"/>
      <w:r w:rsidRPr="00932C3E">
        <w:t>Nabídka bude předložena v následující struktuře:</w:t>
      </w:r>
      <w:bookmarkEnd w:id="32"/>
      <w:bookmarkEnd w:id="33"/>
    </w:p>
    <w:p w14:paraId="0E344163" w14:textId="1644A1C1" w:rsidR="006F39CF" w:rsidRPr="00932C3E" w:rsidRDefault="009A35B8" w:rsidP="00FD161C">
      <w:pPr>
        <w:pStyle w:val="Odrka1-1"/>
      </w:pPr>
      <w:r w:rsidRPr="009A35B8">
        <w:t>Všeobecné informace o dodavateli a jeho identifikační údaje, včetně prohlášení o akceptaci zadávacích podmínek,</w:t>
      </w:r>
      <w:r w:rsidR="006F39CF" w:rsidRPr="00932C3E">
        <w:t xml:space="preserve"> ve formě formuláře obsaženého </w:t>
      </w:r>
      <w:r w:rsidR="00763A88" w:rsidRPr="00E55746">
        <w:t>v</w:t>
      </w:r>
      <w:r w:rsidR="00763A88">
        <w:t xml:space="preserve"> Kapitole č. 1 </w:t>
      </w:r>
      <w:r w:rsidR="00763A88" w:rsidRPr="00E55746">
        <w:t>Přílo</w:t>
      </w:r>
      <w:r w:rsidR="00763A88">
        <w:t>hy</w:t>
      </w:r>
      <w:r w:rsidR="00763A88" w:rsidRPr="00E55746">
        <w:t xml:space="preserve"> č. </w:t>
      </w:r>
      <w:r w:rsidR="00763A88">
        <w:t>1</w:t>
      </w:r>
      <w:r w:rsidR="00763A88" w:rsidRPr="00541010">
        <w:t xml:space="preserve"> </w:t>
      </w:r>
      <w:r w:rsidR="006F39CF">
        <w:t>této Výzvy</w:t>
      </w:r>
      <w:r w:rsidR="006F39CF" w:rsidRPr="00932C3E">
        <w:t>.</w:t>
      </w:r>
    </w:p>
    <w:p w14:paraId="05BD2F83" w14:textId="61FE24E8" w:rsidR="006F39CF" w:rsidRPr="00932C3E" w:rsidRDefault="006F39CF" w:rsidP="00AC662A">
      <w:pPr>
        <w:pStyle w:val="Odrka1-1"/>
      </w:pPr>
      <w:r w:rsidRPr="00932C3E">
        <w:t xml:space="preserve">Informace o společnosti </w:t>
      </w:r>
      <w:r>
        <w:t>dodavatel</w:t>
      </w:r>
      <w:r w:rsidRPr="00932C3E">
        <w:t xml:space="preserve">ů ve formě formuláře obsaženého </w:t>
      </w:r>
      <w:r w:rsidR="00AF0443" w:rsidRPr="00E55746">
        <w:t>v</w:t>
      </w:r>
      <w:r w:rsidR="00AF0443">
        <w:t xml:space="preserve"> Kapitole č. 2 </w:t>
      </w:r>
      <w:r w:rsidR="00AF0443" w:rsidRPr="00E55746">
        <w:t>Přílo</w:t>
      </w:r>
      <w:r w:rsidR="00AF0443">
        <w:t>hy</w:t>
      </w:r>
      <w:r w:rsidR="00AF0443" w:rsidRPr="00E55746">
        <w:t xml:space="preserve"> č. </w:t>
      </w:r>
      <w:r w:rsidR="00AF0443">
        <w:t>1</w:t>
      </w:r>
      <w:r w:rsidR="00AF0443" w:rsidRPr="00541010">
        <w:t xml:space="preserve"> </w:t>
      </w:r>
      <w:r>
        <w:t xml:space="preserve">této Výzvy </w:t>
      </w:r>
      <w:r w:rsidRPr="00932C3E">
        <w:t>včetně smlouvy</w:t>
      </w:r>
      <w:r>
        <w:t xml:space="preserve"> či jiného dokumentu dle čl. 9.2 této Výzvy</w:t>
      </w:r>
      <w:r w:rsidRPr="00932C3E">
        <w:t xml:space="preserve"> (pokud podává nabídku více </w:t>
      </w:r>
      <w:r>
        <w:t>dodavatel</w:t>
      </w:r>
      <w:r w:rsidRPr="00932C3E">
        <w:t>ů společně).</w:t>
      </w:r>
    </w:p>
    <w:p w14:paraId="45D45F13" w14:textId="77777777" w:rsidR="006F39CF" w:rsidRPr="00932C3E" w:rsidRDefault="006F39CF" w:rsidP="00AC662A">
      <w:pPr>
        <w:pStyle w:val="Odrka1-1"/>
      </w:pPr>
      <w:r w:rsidRPr="00932C3E">
        <w:t>Plná moc nebo pověření, je-li tohoto dokumentu třeba.</w:t>
      </w:r>
    </w:p>
    <w:p w14:paraId="7F50355D" w14:textId="58BF4392" w:rsidR="006F39CF" w:rsidRPr="00932C3E" w:rsidRDefault="006F39CF" w:rsidP="00AC662A">
      <w:pPr>
        <w:pStyle w:val="Odrka1-1"/>
      </w:pPr>
      <w:r w:rsidRPr="00932C3E">
        <w:t xml:space="preserve">Doklady prokazující splnění </w:t>
      </w:r>
      <w:r w:rsidRPr="00807D10">
        <w:rPr>
          <w:b/>
        </w:rPr>
        <w:t>základní způsobilosti</w:t>
      </w:r>
      <w:r w:rsidRPr="00932C3E">
        <w:t xml:space="preserve">; čestné prohlášení může být poskytnuto ve formě formuláře obsaženého </w:t>
      </w:r>
      <w:r w:rsidR="00AF0443" w:rsidRPr="00E55746">
        <w:t>v</w:t>
      </w:r>
      <w:r w:rsidR="00AF0443">
        <w:t> </w:t>
      </w:r>
      <w:r w:rsidR="00AF0443" w:rsidRPr="00E55746">
        <w:t>Přílo</w:t>
      </w:r>
      <w:r w:rsidR="00C01575">
        <w:t>ze</w:t>
      </w:r>
      <w:r w:rsidR="00AF0443" w:rsidRPr="00E55746">
        <w:t xml:space="preserve"> č. </w:t>
      </w:r>
      <w:r w:rsidR="00C01575">
        <w:t>2</w:t>
      </w:r>
      <w:r w:rsidR="00AF0443" w:rsidRPr="00541010">
        <w:t xml:space="preserve"> </w:t>
      </w:r>
      <w:r>
        <w:t>této Výzvy</w:t>
      </w:r>
      <w:r w:rsidRPr="00932C3E">
        <w:t>.</w:t>
      </w:r>
    </w:p>
    <w:p w14:paraId="431C2C58" w14:textId="77777777" w:rsidR="006F39CF" w:rsidRDefault="006F39CF" w:rsidP="00AC662A">
      <w:pPr>
        <w:pStyle w:val="Odrka1-1"/>
      </w:pPr>
      <w:r w:rsidRPr="00932C3E">
        <w:t xml:space="preserve">Doklady prokazující splnění </w:t>
      </w:r>
      <w:r w:rsidRPr="00807D10">
        <w:rPr>
          <w:b/>
        </w:rPr>
        <w:t>profesní způsobilosti</w:t>
      </w:r>
      <w:r w:rsidRPr="00932C3E">
        <w:t>.</w:t>
      </w:r>
    </w:p>
    <w:p w14:paraId="1FDA072C" w14:textId="2AE3B17D" w:rsidR="006F39CF" w:rsidRDefault="006F39CF" w:rsidP="00AC662A">
      <w:pPr>
        <w:pStyle w:val="Odrka1-1"/>
      </w:pPr>
      <w:r w:rsidRPr="00932C3E">
        <w:lastRenderedPageBreak/>
        <w:t xml:space="preserve">Doklady prokazující splnění </w:t>
      </w:r>
      <w:r w:rsidRPr="00807D10">
        <w:rPr>
          <w:b/>
        </w:rPr>
        <w:t>technické kvalifikace</w:t>
      </w:r>
      <w:r w:rsidRPr="00932C3E">
        <w:t xml:space="preserve">, tj. seznam stavebních prací ve formě formuláře obsaženého </w:t>
      </w:r>
      <w:r w:rsidR="00E96C3B" w:rsidRPr="00E55746">
        <w:t>v</w:t>
      </w:r>
      <w:r w:rsidR="00E96C3B">
        <w:t xml:space="preserve"> Kapitole č. </w:t>
      </w:r>
      <w:r w:rsidR="00C01575">
        <w:t>6</w:t>
      </w:r>
      <w:r w:rsidR="00E96C3B">
        <w:t xml:space="preserve"> </w:t>
      </w:r>
      <w:r w:rsidR="00E96C3B" w:rsidRPr="00E55746">
        <w:t>Přílo</w:t>
      </w:r>
      <w:r w:rsidR="00E96C3B">
        <w:t>hy</w:t>
      </w:r>
      <w:r w:rsidR="00E96C3B" w:rsidRPr="00E55746">
        <w:t xml:space="preserve"> č. </w:t>
      </w:r>
      <w:r w:rsidR="00E96C3B">
        <w:t>1</w:t>
      </w:r>
      <w:r w:rsidR="00E96C3B" w:rsidRPr="00541010">
        <w:t xml:space="preserve"> </w:t>
      </w:r>
      <w:r>
        <w:t>této Výzvy včetně osvědčení objednatelů</w:t>
      </w:r>
      <w:r w:rsidRPr="00932C3E">
        <w:t xml:space="preserve">, seznam </w:t>
      </w:r>
      <w:r w:rsidR="00657CA7">
        <w:t>odb</w:t>
      </w:r>
      <w:r w:rsidR="00657CA7" w:rsidRPr="00B13B74">
        <w:t xml:space="preserve">orného </w:t>
      </w:r>
      <w:r w:rsidRPr="00B13B74">
        <w:t xml:space="preserve">personálu dodavatele ve formě formuláře obsaženého </w:t>
      </w:r>
      <w:r w:rsidR="002D04D2" w:rsidRPr="00B13B74">
        <w:t xml:space="preserve">v Kapitole č. </w:t>
      </w:r>
      <w:r w:rsidR="00C01575" w:rsidRPr="00B13B74">
        <w:t>7</w:t>
      </w:r>
      <w:r w:rsidR="002D04D2" w:rsidRPr="00B13B74">
        <w:t xml:space="preserve"> Přílohy č. </w:t>
      </w:r>
      <w:proofErr w:type="gramStart"/>
      <w:r w:rsidR="002D04D2" w:rsidRPr="00B13B74">
        <w:t xml:space="preserve">1 </w:t>
      </w:r>
      <w:r w:rsidRPr="00B13B74">
        <w:t xml:space="preserve"> této</w:t>
      </w:r>
      <w:proofErr w:type="gramEnd"/>
      <w:r w:rsidRPr="00B13B74">
        <w:t xml:space="preserve"> Výzvy a profesní životopisy jednotlivých členů personálu dodavatele ve formě formuláře obsaženého </w:t>
      </w:r>
      <w:r w:rsidR="002D04D2" w:rsidRPr="00B13B74">
        <w:t xml:space="preserve">v Kapitole č. </w:t>
      </w:r>
      <w:r w:rsidR="00C01575" w:rsidRPr="00B13B74">
        <w:t>8</w:t>
      </w:r>
      <w:r w:rsidR="002D04D2" w:rsidRPr="00B13B74">
        <w:t xml:space="preserve"> Přílohy č. 1 </w:t>
      </w:r>
      <w:r w:rsidRPr="00B13B74">
        <w:t>této Výzvy, včetně</w:t>
      </w:r>
      <w:r w:rsidRPr="00AB5F57">
        <w:t xml:space="preserve"> požadovaných příloh</w:t>
      </w:r>
      <w:r w:rsidR="002C2266">
        <w:t>.</w:t>
      </w:r>
    </w:p>
    <w:p w14:paraId="69B27FCC" w14:textId="683B084D" w:rsidR="00466C9D" w:rsidRDefault="006F39CF" w:rsidP="00AC662A">
      <w:pPr>
        <w:pStyle w:val="Odrka1-1"/>
      </w:pPr>
      <w:r w:rsidRPr="002C2266">
        <w:t xml:space="preserve">Další doklady týkající se způsobilosti </w:t>
      </w:r>
      <w:r w:rsidR="002D04D2" w:rsidRPr="002C2266">
        <w:t>účastníka –</w:t>
      </w:r>
      <w:r w:rsidRPr="002C2266">
        <w:t xml:space="preserve">doklady prokazující způsobilost pro výrobu a montáž ocelových konstrukcí (bod </w:t>
      </w:r>
      <w:r w:rsidR="004478A7" w:rsidRPr="002C2266">
        <w:t>8.</w:t>
      </w:r>
      <w:r w:rsidR="00D77275">
        <w:t>9</w:t>
      </w:r>
      <w:r w:rsidR="004478A7" w:rsidRPr="002C2266">
        <w:t xml:space="preserve"> </w:t>
      </w:r>
      <w:r w:rsidRPr="002C2266">
        <w:t>tét</w:t>
      </w:r>
      <w:r w:rsidR="00466C9D">
        <w:t>o Výzvy).</w:t>
      </w:r>
    </w:p>
    <w:p w14:paraId="00863F94" w14:textId="03337F97" w:rsidR="006F39CF" w:rsidRPr="00932C3E" w:rsidRDefault="006F39CF" w:rsidP="00AC662A">
      <w:pPr>
        <w:pStyle w:val="Odrka1-1"/>
      </w:pPr>
      <w:r>
        <w:t xml:space="preserve">Seznam jiných osob, jejichž prostřednictvím prokazuje dodavatel určitou část kvalifikace, </w:t>
      </w:r>
      <w:r w:rsidRPr="00300BBC">
        <w:t xml:space="preserve">ve formě formuláře obsaženého </w:t>
      </w:r>
      <w:r w:rsidR="00CA5073" w:rsidRPr="00E55746">
        <w:t>v</w:t>
      </w:r>
      <w:r w:rsidR="00CA5073">
        <w:t xml:space="preserve"> Kapitole č. </w:t>
      </w:r>
      <w:r w:rsidR="00C01575">
        <w:t>9</w:t>
      </w:r>
      <w:r w:rsidR="00CA5073">
        <w:t xml:space="preserve"> </w:t>
      </w:r>
      <w:r w:rsidR="00CA5073" w:rsidRPr="00E55746">
        <w:t>Přílo</w:t>
      </w:r>
      <w:r w:rsidR="00CA5073">
        <w:t>hy</w:t>
      </w:r>
      <w:r w:rsidR="00CA5073" w:rsidRPr="00E55746">
        <w:t xml:space="preserve"> č. </w:t>
      </w:r>
      <w:r w:rsidR="00CA5073">
        <w:t>1</w:t>
      </w:r>
      <w:r w:rsidR="00CA5073" w:rsidRPr="00541010">
        <w:t xml:space="preserve"> </w:t>
      </w:r>
      <w:r w:rsidRPr="00300BBC">
        <w:t>t</w:t>
      </w:r>
      <w:r>
        <w:t>éto Výzvy, a d</w:t>
      </w:r>
      <w:r w:rsidRPr="00300BBC">
        <w:t>oklady vztahující se k</w:t>
      </w:r>
      <w:r>
        <w:t> těmto jiným osobám</w:t>
      </w:r>
      <w:r w:rsidRPr="00300BBC">
        <w:t>.</w:t>
      </w:r>
    </w:p>
    <w:p w14:paraId="3941BE66" w14:textId="4D971261" w:rsidR="006F39CF" w:rsidRPr="00932C3E" w:rsidRDefault="006F39CF" w:rsidP="00AC662A">
      <w:pPr>
        <w:pStyle w:val="Odrka1-1"/>
      </w:pPr>
      <w:r w:rsidRPr="00932C3E">
        <w:t xml:space="preserve">Údaje o </w:t>
      </w:r>
      <w:r>
        <w:t>pod</w:t>
      </w:r>
      <w:r w:rsidRPr="00932C3E">
        <w:t xml:space="preserve">dodavatelích ve formě formuláře obsaženého </w:t>
      </w:r>
      <w:r w:rsidR="00282FC7" w:rsidRPr="00E55746">
        <w:t>v</w:t>
      </w:r>
      <w:r w:rsidR="00282FC7">
        <w:t xml:space="preserve"> Kapitole č. 4 </w:t>
      </w:r>
      <w:r w:rsidR="00282FC7" w:rsidRPr="00E55746">
        <w:t>Přílo</w:t>
      </w:r>
      <w:r w:rsidR="00282FC7">
        <w:t>hy</w:t>
      </w:r>
      <w:r w:rsidR="00282FC7" w:rsidRPr="00E55746">
        <w:t xml:space="preserve"> č. </w:t>
      </w:r>
      <w:r w:rsidR="00282FC7">
        <w:t>1</w:t>
      </w:r>
      <w:r w:rsidR="00282FC7" w:rsidRPr="00541010">
        <w:t xml:space="preserve"> </w:t>
      </w:r>
      <w:r>
        <w:t>této Výzvy.</w:t>
      </w:r>
    </w:p>
    <w:p w14:paraId="2A321A49" w14:textId="2DEC369F" w:rsidR="006F39CF" w:rsidRPr="00932C3E" w:rsidRDefault="006F39CF" w:rsidP="00AC662A">
      <w:pPr>
        <w:pStyle w:val="Odrka1-1"/>
      </w:pPr>
      <w:r w:rsidRPr="00932C3E">
        <w:t>Návrh smlouvy na plnění této veřejné zakázky, zpracovaný dle instrukcí obsažených v</w:t>
      </w:r>
      <w:r w:rsidRPr="00541010">
        <w:t xml:space="preserve"> </w:t>
      </w:r>
      <w:r>
        <w:t>této Výzvě</w:t>
      </w:r>
      <w:r w:rsidRPr="00932C3E">
        <w:t xml:space="preserve">, tedy doplněný co do jeho těla a co do jeho přílohy </w:t>
      </w:r>
      <w:r w:rsidRPr="003D0367">
        <w:t>č. 6 a 8, zbylé přílohy součástí návrhu smlouvy být nemusí, budou připojeny</w:t>
      </w:r>
      <w:r w:rsidRPr="00932C3E">
        <w:t xml:space="preserve"> před podpisem smlouvy.</w:t>
      </w:r>
    </w:p>
    <w:p w14:paraId="5F272F8B" w14:textId="0836DCF6" w:rsidR="006F39CF" w:rsidRPr="00932C3E" w:rsidRDefault="006F39CF" w:rsidP="00AC662A">
      <w:pPr>
        <w:pStyle w:val="Odrka1-1"/>
      </w:pPr>
      <w:r w:rsidRPr="00932C3E">
        <w:t xml:space="preserve">Informace o tom, zda budou na staveništi působit zaměstnanci více než jednoho zhotovitele ve formě formuláře obsaženého </w:t>
      </w:r>
      <w:r w:rsidR="00AD7288" w:rsidRPr="00E55746">
        <w:t>v</w:t>
      </w:r>
      <w:r w:rsidR="00AD7288">
        <w:t> Kapitole č. 1</w:t>
      </w:r>
      <w:r w:rsidR="00511A33">
        <w:t>0</w:t>
      </w:r>
      <w:r w:rsidR="00AD7288">
        <w:t xml:space="preserve"> </w:t>
      </w:r>
      <w:r w:rsidR="00AD7288" w:rsidRPr="00E55746">
        <w:t>Přílo</w:t>
      </w:r>
      <w:r w:rsidR="00AD7288">
        <w:t>hy</w:t>
      </w:r>
      <w:r w:rsidR="00AD7288" w:rsidRPr="00E55746">
        <w:t xml:space="preserve"> č. </w:t>
      </w:r>
      <w:r w:rsidR="00AD7288">
        <w:t>1</w:t>
      </w:r>
      <w:r w:rsidR="00AD7288" w:rsidRPr="00541010">
        <w:t xml:space="preserve"> </w:t>
      </w:r>
      <w:r>
        <w:t>této Výzvy</w:t>
      </w:r>
      <w:r w:rsidRPr="00932C3E">
        <w:t>.</w:t>
      </w:r>
    </w:p>
    <w:p w14:paraId="7D57DD34" w14:textId="77777777" w:rsidR="006F39CF" w:rsidRDefault="006F39CF" w:rsidP="00AC662A">
      <w:pPr>
        <w:pStyle w:val="Odrka1-1"/>
      </w:pPr>
      <w:r w:rsidRPr="003D0367">
        <w:t>Harmonogram postupu prací</w:t>
      </w:r>
      <w:r>
        <w:t xml:space="preserve"> </w:t>
      </w:r>
      <w:r w:rsidRPr="00E37512">
        <w:t xml:space="preserve">zpracovaný podle požadavků zadavatele stanovených v článku </w:t>
      </w:r>
      <w:r>
        <w:t>9</w:t>
      </w:r>
      <w:r w:rsidRPr="00E37512">
        <w:t>.1 t</w:t>
      </w:r>
      <w:r>
        <w:t>éto Výzvy.</w:t>
      </w:r>
    </w:p>
    <w:p w14:paraId="27092407" w14:textId="2C51A566" w:rsidR="005F04EC" w:rsidRDefault="005F04EC" w:rsidP="005F04EC">
      <w:pPr>
        <w:pStyle w:val="Odrka1-1"/>
      </w:pPr>
      <w:r>
        <w:t xml:space="preserve">Oceněný Soupis prací </w:t>
      </w:r>
      <w:r w:rsidRPr="006C3735">
        <w:t>obsažený v Dí</w:t>
      </w:r>
      <w:r w:rsidRPr="00B13B74">
        <w:t>lu 4 zadávací dokumentace včetně Rekapitulace ceny dle SO a PS, které jsou obsaženy</w:t>
      </w:r>
      <w:r>
        <w:t xml:space="preserve"> v Dílu 4 zadávací dokumentace.</w:t>
      </w:r>
    </w:p>
    <w:p w14:paraId="732CD21F" w14:textId="7029CF56" w:rsidR="00AC1935" w:rsidRDefault="00AC1935" w:rsidP="00AC1935">
      <w:pPr>
        <w:pStyle w:val="Odrka1-1"/>
      </w:pPr>
      <w:r>
        <w:t>Čestné prohlášení</w:t>
      </w:r>
      <w:r w:rsidRPr="00AC1935">
        <w:t xml:space="preserve"> k registru smluv, zpracované v souladu s </w:t>
      </w:r>
      <w:r w:rsidR="00527721">
        <w:t>Kapitolou č. 1</w:t>
      </w:r>
      <w:r w:rsidR="00511A33">
        <w:t>2</w:t>
      </w:r>
      <w:r w:rsidR="00527721">
        <w:t xml:space="preserve"> </w:t>
      </w:r>
      <w:r w:rsidR="00527721" w:rsidRPr="00E55746">
        <w:t>Přílo</w:t>
      </w:r>
      <w:r w:rsidR="00527721">
        <w:t>hy</w:t>
      </w:r>
      <w:r w:rsidR="00527721" w:rsidRPr="00E55746">
        <w:t xml:space="preserve"> č. </w:t>
      </w:r>
      <w:r w:rsidR="00527721">
        <w:t>1</w:t>
      </w:r>
      <w:r w:rsidR="00527721" w:rsidRPr="00541010">
        <w:t xml:space="preserve"> </w:t>
      </w:r>
      <w:r w:rsidRPr="00AC1935">
        <w:t>této Výzvy, pokud dodavatel označí určité části návrhu smlouvy za obchodní tajemství, anebo údaj o tom, že se na dodavatele vztahuje jiná výjimka z uveřejnění v Registru smluv</w:t>
      </w:r>
    </w:p>
    <w:p w14:paraId="3EA31B02" w14:textId="6B291B17" w:rsidR="00AC1935" w:rsidRDefault="00AC1935" w:rsidP="00AC1935">
      <w:pPr>
        <w:pStyle w:val="Odrka1-1"/>
      </w:pPr>
      <w:r>
        <w:t>Čestné prohlášení</w:t>
      </w:r>
      <w:r w:rsidRPr="00AC1935">
        <w:t xml:space="preserve"> </w:t>
      </w:r>
      <w:r>
        <w:t xml:space="preserve">dodavatele </w:t>
      </w:r>
      <w:r w:rsidRPr="00AC1935">
        <w:t>o tom,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w:t>
      </w:r>
      <w:r>
        <w:t>, zpracované</w:t>
      </w:r>
      <w:r w:rsidRPr="00AC1935">
        <w:t xml:space="preserve"> ve formě formuláře obsaženého </w:t>
      </w:r>
      <w:r w:rsidR="0088556A" w:rsidRPr="00E55746">
        <w:t>v</w:t>
      </w:r>
      <w:r w:rsidR="0088556A">
        <w:t xml:space="preserve"> Kapitole č. 1 </w:t>
      </w:r>
      <w:r w:rsidR="0088556A" w:rsidRPr="00E55746">
        <w:t>Přílo</w:t>
      </w:r>
      <w:r w:rsidR="0088556A">
        <w:t>hy</w:t>
      </w:r>
      <w:r w:rsidR="0088556A" w:rsidRPr="00E55746">
        <w:t xml:space="preserve"> č. </w:t>
      </w:r>
      <w:r w:rsidR="0088556A">
        <w:t>1</w:t>
      </w:r>
      <w:r w:rsidR="0088556A" w:rsidRPr="00541010">
        <w:t xml:space="preserve"> </w:t>
      </w:r>
      <w:r w:rsidRPr="00AC1935">
        <w:t>této Výzvy</w:t>
      </w:r>
    </w:p>
    <w:p w14:paraId="24B7DE70" w14:textId="355B5F7B" w:rsidR="005F04EC" w:rsidRDefault="005F04EC" w:rsidP="005F04EC">
      <w:pPr>
        <w:pStyle w:val="Odrka1-1"/>
      </w:pPr>
      <w:r w:rsidRPr="00C70A67">
        <w:t>Čestné prohlášení o střetu zájmů</w:t>
      </w:r>
      <w:r>
        <w:t xml:space="preserve"> zpracované ve formě formuláře obsaženého </w:t>
      </w:r>
      <w:r w:rsidR="0088556A" w:rsidRPr="00E55746">
        <w:t>v</w:t>
      </w:r>
      <w:r w:rsidR="0088556A">
        <w:t xml:space="preserve"> Kapitole č. </w:t>
      </w:r>
      <w:r w:rsidR="00E20C4C">
        <w:t>1</w:t>
      </w:r>
      <w:r w:rsidR="0088556A">
        <w:t xml:space="preserve"> </w:t>
      </w:r>
      <w:r w:rsidR="0088556A" w:rsidRPr="00E55746">
        <w:t>Přílo</w:t>
      </w:r>
      <w:r w:rsidR="0088556A">
        <w:t>hy</w:t>
      </w:r>
      <w:r w:rsidR="0088556A" w:rsidRPr="00E55746">
        <w:t xml:space="preserve"> č. </w:t>
      </w:r>
      <w:r w:rsidR="0088556A">
        <w:t>1</w:t>
      </w:r>
      <w:r w:rsidR="0088556A" w:rsidRPr="00541010">
        <w:t xml:space="preserve"> </w:t>
      </w:r>
      <w:r>
        <w:t>této Výzvy</w:t>
      </w:r>
    </w:p>
    <w:p w14:paraId="5B4105D4" w14:textId="25D24267" w:rsidR="005F04EC" w:rsidRPr="002336B7" w:rsidRDefault="005F04EC" w:rsidP="0045665D">
      <w:pPr>
        <w:pStyle w:val="Odrka1-1"/>
      </w:pPr>
      <w:r w:rsidRPr="00010882">
        <w:rPr>
          <w:lang w:eastAsia="cs-CZ"/>
        </w:rPr>
        <w:t xml:space="preserve">Čestné prohlášení o splnění podmínek v souvislosti </w:t>
      </w:r>
      <w:r w:rsidR="00B3620A">
        <w:rPr>
          <w:lang w:eastAsia="cs-CZ"/>
        </w:rPr>
        <w:t>s mezinárodními sankcemi</w:t>
      </w:r>
      <w:r>
        <w:rPr>
          <w:lang w:eastAsia="cs-CZ"/>
        </w:rPr>
        <w:t xml:space="preserve"> </w:t>
      </w:r>
      <w:r>
        <w:t xml:space="preserve">zpracované ve formě formuláře obsaženého </w:t>
      </w:r>
      <w:r w:rsidR="00E20C4C" w:rsidRPr="00E55746">
        <w:t>v</w:t>
      </w:r>
      <w:r w:rsidR="00E20C4C">
        <w:t xml:space="preserve"> Kapitole č. </w:t>
      </w:r>
      <w:r w:rsidR="009453FE">
        <w:t>3</w:t>
      </w:r>
      <w:r w:rsidR="00E20C4C">
        <w:t xml:space="preserve"> </w:t>
      </w:r>
      <w:r w:rsidR="00E20C4C" w:rsidRPr="00E55746">
        <w:t>Přílo</w:t>
      </w:r>
      <w:r w:rsidR="00E20C4C">
        <w:t>hy</w:t>
      </w:r>
      <w:r w:rsidR="00E20C4C" w:rsidRPr="00E55746">
        <w:t xml:space="preserve"> č. </w:t>
      </w:r>
      <w:r w:rsidR="00E20C4C">
        <w:t>1</w:t>
      </w:r>
      <w:r w:rsidR="00E20C4C" w:rsidRPr="00541010">
        <w:t xml:space="preserve"> </w:t>
      </w:r>
      <w:r>
        <w:t>této Výzvy.</w:t>
      </w:r>
    </w:p>
    <w:p w14:paraId="34F3B6E0" w14:textId="25384A54" w:rsidR="006F39CF" w:rsidRPr="003D0367" w:rsidRDefault="006F39CF" w:rsidP="00AC662A">
      <w:pPr>
        <w:pStyle w:val="Odrka1-1"/>
      </w:pPr>
      <w:r w:rsidRPr="003D0367">
        <w:t>Další dokumenty, dle uvážení dodavatele, na které nebyl prostor v předcházejících částech nabídky.</w:t>
      </w:r>
    </w:p>
    <w:p w14:paraId="191F2ACF" w14:textId="77777777" w:rsidR="003277DB" w:rsidRPr="00932C3E" w:rsidRDefault="003277DB" w:rsidP="00F432E2">
      <w:pPr>
        <w:pStyle w:val="Odrka1-1"/>
        <w:numPr>
          <w:ilvl w:val="0"/>
          <w:numId w:val="0"/>
        </w:numPr>
        <w:ind w:left="1077"/>
      </w:pPr>
    </w:p>
    <w:p w14:paraId="27C888F5" w14:textId="5AE044F7" w:rsidR="006C3735" w:rsidRDefault="006C3735" w:rsidP="006C3735">
      <w:pPr>
        <w:pStyle w:val="Text1-1"/>
      </w:pPr>
      <w:r w:rsidRPr="006C3735">
        <w:t xml:space="preserve">Nabídky </w:t>
      </w:r>
      <w:r w:rsidR="00AC1935">
        <w:t>doručené</w:t>
      </w:r>
      <w:r w:rsidR="00AC1935" w:rsidRPr="006C3735">
        <w:t xml:space="preserve"> </w:t>
      </w:r>
      <w:r w:rsidRPr="006C3735">
        <w:t>jiným, než výše uvedeným způsobem</w:t>
      </w:r>
      <w:r w:rsidR="00AC1935">
        <w:t xml:space="preserve"> nebo které nebudou doru</w:t>
      </w:r>
      <w:r w:rsidR="006D7CE8">
        <w:t>čeny ve lhůtě stanovené v této V</w:t>
      </w:r>
      <w:r w:rsidR="00AC1935">
        <w:t>ýzvě</w:t>
      </w:r>
      <w:r w:rsidRPr="006C3735">
        <w:t>, se nepovažují za podané a v průběhu výběrového řízení se k nim nepřihlíží.</w:t>
      </w:r>
    </w:p>
    <w:p w14:paraId="533AF339" w14:textId="18C57AFC" w:rsidR="006F39CF" w:rsidRDefault="006F39CF" w:rsidP="00657CA7">
      <w:pPr>
        <w:pStyle w:val="Text1-1"/>
      </w:pPr>
      <w:r w:rsidRPr="00300BBC">
        <w:t xml:space="preserve">Nabídky musí obsahovat veškeré dokumenty uvedené </w:t>
      </w:r>
      <w:r w:rsidRPr="000F6909">
        <w:t>v </w:t>
      </w:r>
      <w:r w:rsidRPr="00745E77">
        <w:t>článku 12 této Výzvy</w:t>
      </w:r>
      <w:r w:rsidRPr="00C4315C">
        <w:t>, stejně</w:t>
      </w:r>
      <w:r w:rsidRPr="00300BBC">
        <w:t xml:space="preserve"> tak jako veškeré ostatní dokumenty požadované zadavatelem a uvedené v zadávacích podmínkách této veřejné zakázky.</w:t>
      </w:r>
      <w:r>
        <w:t xml:space="preserve"> </w:t>
      </w:r>
      <w:r w:rsidR="00657CA7" w:rsidRPr="00657CA7">
        <w:t>Požadavky na strukturu nabídky uvedené v čl. 12.3 této Výzvy</w:t>
      </w:r>
      <w:r w:rsidR="00EE6564">
        <w:t xml:space="preserve">, jakož i na grafickou podobu formulářů obsažených v přílohách </w:t>
      </w:r>
      <w:r w:rsidR="00EE6564" w:rsidRPr="00695DAA">
        <w:t xml:space="preserve">této </w:t>
      </w:r>
      <w:r w:rsidR="00EE6564">
        <w:t>Výzvy,</w:t>
      </w:r>
      <w:r w:rsidR="00657CA7" w:rsidRPr="00657CA7">
        <w:t xml:space="preserve"> mají doporučující charakter. Případné nedodržení níže uvedených formálních požadavků na členění nabídky</w:t>
      </w:r>
      <w:r w:rsidR="0003779D">
        <w:t>, případně doložení formulářů v jiné než předepsané grafické podobě, avšak obsahující všechny požadované údaje,</w:t>
      </w:r>
      <w:r w:rsidR="00657CA7" w:rsidRPr="00657CA7">
        <w:t xml:space="preserve"> nebude považováno zadavatelem za nesplnění podmínek účasti ve výběrovém řízení.</w:t>
      </w:r>
      <w:r w:rsidR="00657CA7">
        <w:t xml:space="preserve"> </w:t>
      </w:r>
      <w:r w:rsidRPr="0051454E">
        <w:t xml:space="preserve">Doklady prokazující splnění zadávacích podmínek </w:t>
      </w:r>
      <w:r w:rsidRPr="0051454E">
        <w:lastRenderedPageBreak/>
        <w:t xml:space="preserve">předkládají účastníci </w:t>
      </w:r>
      <w:r w:rsidR="00657CA7">
        <w:t>výběrového</w:t>
      </w:r>
      <w:r w:rsidR="00657CA7" w:rsidRPr="0051454E">
        <w:t xml:space="preserve"> </w:t>
      </w:r>
      <w:r w:rsidRPr="0051454E">
        <w:t>řízení v nabídce v kopii.</w:t>
      </w:r>
      <w:r>
        <w:t xml:space="preserve">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1791B1D8" w14:textId="52FF22A2" w:rsidR="006F39CF" w:rsidRDefault="006F39CF" w:rsidP="00657CA7">
      <w:pPr>
        <w:pStyle w:val="Text1-1"/>
      </w:pPr>
      <w:r w:rsidRPr="00794E62">
        <w:t xml:space="preserve">Podává-li nabídku více </w:t>
      </w:r>
      <w:r>
        <w:t xml:space="preserve">dodavatelů </w:t>
      </w:r>
      <w:r w:rsidRPr="00794E62">
        <w:t xml:space="preserve">společně (zejména jako společnost </w:t>
      </w:r>
      <w:r>
        <w:t>dodavatelů</w:t>
      </w:r>
      <w:r w:rsidRPr="00794E62">
        <w:t xml:space="preserve">), </w:t>
      </w:r>
      <w:r w:rsidR="00657CA7" w:rsidRPr="00657CA7">
        <w:t xml:space="preserve">zadavatel doporučuje dokumenty podepsat </w:t>
      </w:r>
      <w:r w:rsidRPr="00794E62">
        <w:t xml:space="preserve">statutárními orgány nebo osobami prokazatelně oprávněnými jednat za všechny </w:t>
      </w:r>
      <w:r>
        <w:t>dodavatele</w:t>
      </w:r>
      <w:r w:rsidRPr="00794E62">
        <w:t>, kteří tvoří společnost</w:t>
      </w:r>
      <w:r>
        <w:t>,</w:t>
      </w:r>
      <w:r w:rsidRPr="00794E62">
        <w:t xml:space="preserve"> nebo statutárním orgánem či osobou oprávněnou jednat za </w:t>
      </w:r>
      <w:r>
        <w:t>dodavatele</w:t>
      </w:r>
      <w:r w:rsidRPr="00794E62">
        <w:t>, který byl ostatními členy takové společnosti k tomuto úkonu výslovně zmocněn</w:t>
      </w:r>
      <w:r w:rsidRPr="00BF63E6">
        <w:t>. Je-li podepisující osoba oprávněna jednat za dodavatele na základě písemné plné moci, dohody o plné moci či pověření, musí takové oprávnění splňovat všechny náležitosti vyžadované právními předpisy České republiky.</w:t>
      </w:r>
      <w:r w:rsidR="008C4A95">
        <w:t xml:space="preserve"> Zadavatel doporučuje, aby p</w:t>
      </w:r>
      <w:r w:rsidRPr="00BF63E6">
        <w:t>lná moc, dohoda o plné moci nebo pověření b</w:t>
      </w:r>
      <w:r w:rsidR="008C4A95">
        <w:t>ylo</w:t>
      </w:r>
      <w:r w:rsidRPr="00BF63E6">
        <w:t xml:space="preserve"> k nabídce připojeno.</w:t>
      </w:r>
    </w:p>
    <w:p w14:paraId="531AA190" w14:textId="77777777" w:rsidR="00695ACE" w:rsidRDefault="00695ACE" w:rsidP="00695ACE">
      <w:pPr>
        <w:pStyle w:val="Text1-1"/>
        <w:numPr>
          <w:ilvl w:val="0"/>
          <w:numId w:val="0"/>
        </w:numPr>
      </w:pPr>
    </w:p>
    <w:p w14:paraId="0E649FF6" w14:textId="4288AD3B" w:rsidR="004E01F6" w:rsidRPr="004E01F6" w:rsidRDefault="006A6824" w:rsidP="00A23C97">
      <w:pPr>
        <w:pStyle w:val="Nadpis1-1"/>
      </w:pPr>
      <w:bookmarkStart w:id="34" w:name="_Toc207958643"/>
      <w:bookmarkStart w:id="35" w:name="_Toc1476895"/>
      <w:bookmarkStart w:id="36" w:name="_Toc215491488"/>
      <w:bookmarkEnd w:id="34"/>
      <w:r w:rsidRPr="00300BBC">
        <w:t>POŽADAVKY NA ZPRACOVÁNÍ NABÍDKOVÉ CENY</w:t>
      </w:r>
      <w:bookmarkEnd w:id="35"/>
      <w:bookmarkEnd w:id="36"/>
    </w:p>
    <w:p w14:paraId="4B69589C" w14:textId="77777777" w:rsidR="006A6824" w:rsidRPr="00D00A9D" w:rsidRDefault="006A6824" w:rsidP="006A6824">
      <w:pPr>
        <w:pStyle w:val="Text1-1"/>
      </w:pPr>
      <w:r w:rsidRPr="00D00A9D">
        <w:t>Nabídková cena bude pokrývat provedení všech prací nezbytných k řádnému provedení předmětu plnění této veřejné zakázky podle</w:t>
      </w:r>
      <w:r w:rsidRPr="003E0DE1">
        <w:t xml:space="preserve"> </w:t>
      </w:r>
      <w:r w:rsidRPr="00D00A9D">
        <w:t>této Výzvy a zadávacích podmínek této veřejné zakázky jako celku.</w:t>
      </w:r>
    </w:p>
    <w:p w14:paraId="2379465E" w14:textId="749413FD" w:rsidR="006A6824" w:rsidRPr="00B30BD9" w:rsidRDefault="006A6824" w:rsidP="00657CA7">
      <w:pPr>
        <w:pStyle w:val="Text1-1"/>
      </w:pPr>
      <w:bookmarkStart w:id="37" w:name="_Ref310427641"/>
      <w:r w:rsidRPr="00300BBC">
        <w:t xml:space="preserve">Dodavatelé ocení všechny položky </w:t>
      </w:r>
      <w:r>
        <w:t>Soupisu prací</w:t>
      </w:r>
      <w:r w:rsidRPr="00300BBC">
        <w:t xml:space="preserve"> </w:t>
      </w:r>
      <w:r w:rsidR="00657CA7" w:rsidRPr="00657CA7">
        <w:t xml:space="preserve">(není-li v Soupisu prací, Zvláštních technických podmínkách nebo v Komentáři k soupisu prací </w:t>
      </w:r>
      <w:r w:rsidR="0019601E">
        <w:t>či jinde v zadávacích podmínkách</w:t>
      </w:r>
      <w:r w:rsidR="0019601E" w:rsidRPr="00657CA7">
        <w:t xml:space="preserve"> </w:t>
      </w:r>
      <w:r w:rsidR="00657CA7" w:rsidRPr="00657CA7">
        <w:t>stanoveno jinak)</w:t>
      </w:r>
      <w:r w:rsidR="00657CA7">
        <w:t xml:space="preserve"> </w:t>
      </w:r>
      <w:r w:rsidRPr="00300BBC">
        <w:t xml:space="preserve">poskytnutého v Dílu </w:t>
      </w:r>
      <w:r>
        <w:t>4</w:t>
      </w:r>
      <w:r w:rsidRPr="00300BBC">
        <w:t xml:space="preserve"> s názvem </w:t>
      </w:r>
      <w:r>
        <w:t>Soupis prací s výkazem výměr</w:t>
      </w:r>
      <w:r w:rsidRPr="00300BBC">
        <w:t xml:space="preserve"> s přihlédnutím k technickým specifikacím jednotlivých pol</w:t>
      </w:r>
      <w:r>
        <w:t xml:space="preserve">ožek. </w:t>
      </w:r>
      <w:r w:rsidRPr="0075103B">
        <w:rPr>
          <w:b/>
        </w:rPr>
        <w:t xml:space="preserve">V případě, že </w:t>
      </w:r>
      <w:r>
        <w:rPr>
          <w:b/>
        </w:rPr>
        <w:t xml:space="preserve">dodavatel </w:t>
      </w:r>
      <w:r w:rsidRPr="0075103B">
        <w:rPr>
          <w:b/>
        </w:rPr>
        <w:t xml:space="preserve">některou z položek uvedených v </w:t>
      </w:r>
      <w:r>
        <w:rPr>
          <w:b/>
        </w:rPr>
        <w:t>S</w:t>
      </w:r>
      <w:r w:rsidRPr="0075103B">
        <w:rPr>
          <w:b/>
        </w:rPr>
        <w:t>oupisu prací</w:t>
      </w:r>
      <w:r w:rsidR="0019601E">
        <w:rPr>
          <w:b/>
        </w:rPr>
        <w:t>, jež mají být oceněny,</w:t>
      </w:r>
      <w:r w:rsidRPr="0075103B">
        <w:rPr>
          <w:b/>
        </w:rPr>
        <w:t xml:space="preserve"> neocení vůbec nebo ji ocení nulovou hodnotou, tak hodnověrně a dostatečně ve své nabídce vysvětlí, z jakého důvodu nebyla položka oceněna, případně </w:t>
      </w:r>
      <w:r>
        <w:rPr>
          <w:b/>
        </w:rPr>
        <w:t xml:space="preserve">proč a </w:t>
      </w:r>
      <w:r w:rsidRPr="0075103B">
        <w:rPr>
          <w:b/>
        </w:rPr>
        <w:t xml:space="preserve">jakým způsobem je daná položka již zahrnuta/oceněna v jiných položkách </w:t>
      </w:r>
      <w:r>
        <w:rPr>
          <w:b/>
        </w:rPr>
        <w:t>S</w:t>
      </w:r>
      <w:r w:rsidRPr="0075103B">
        <w:rPr>
          <w:b/>
        </w:rPr>
        <w:t>oupisu prací.</w:t>
      </w:r>
      <w:r>
        <w:t xml:space="preserve"> V případě, že nabídka takové vysvětlení nebude obsahovat,</w:t>
      </w:r>
      <w:r w:rsidRPr="00DC1F96">
        <w:t xml:space="preserve"> zadavatel bude takovou skutečnost považovat za nejasnost a pro takový případ si vyhrazuje právo požádat </w:t>
      </w:r>
      <w:r>
        <w:t xml:space="preserve">dodavatele </w:t>
      </w:r>
      <w:r w:rsidRPr="00DC1F96">
        <w:t>o písemné vysvětlení nabídky. Zadavatel</w:t>
      </w:r>
      <w:r>
        <w:t xml:space="preserve"> účastníka výběrového řízení vyloučí</w:t>
      </w:r>
      <w:r w:rsidRPr="00DC1F96">
        <w:t>, pokud neshledá vysvětlení</w:t>
      </w:r>
      <w:r>
        <w:t xml:space="preserve"> dodavatele</w:t>
      </w:r>
      <w:r w:rsidRPr="00DC1F96">
        <w:t xml:space="preserve"> za dostatečné a objektivně akceptovatelné (např. </w:t>
      </w:r>
      <w:r>
        <w:t xml:space="preserve">dodavatel </w:t>
      </w:r>
      <w:r w:rsidRPr="00DC1F96">
        <w:t xml:space="preserve">hodnověrně a dostatečně nevysvětlí, </w:t>
      </w:r>
      <w:r>
        <w:t>proč</w:t>
      </w:r>
      <w:r w:rsidRPr="00DC1F96">
        <w:t xml:space="preserve"> a jakým způsobem je daná položka již zahrnuta/oceněna v jiných položkách </w:t>
      </w:r>
      <w:r>
        <w:t>S</w:t>
      </w:r>
      <w:r w:rsidRPr="00DC1F96">
        <w:t>oupisu prací apod</w:t>
      </w:r>
      <w:r>
        <w:t>.).</w:t>
      </w:r>
      <w:r w:rsidRPr="002A6698">
        <w:t xml:space="preserve"> </w:t>
      </w:r>
      <w:r>
        <w:t>Jednotkové ceny se </w:t>
      </w:r>
      <w:r w:rsidRPr="00300BBC">
        <w:t xml:space="preserve">uvedou bez DPH. Množství jednotek se uvádí se zaokrouhlením na 3 desetinná místa a jednotlivé oceněné položky </w:t>
      </w:r>
      <w:r>
        <w:t xml:space="preserve">Soupisu prací </w:t>
      </w:r>
      <w:r w:rsidRPr="00300BBC">
        <w:t xml:space="preserve">se uvádějí v Kč se zaokrouhlením na 2 desetinná místa. </w:t>
      </w:r>
      <w:r>
        <w:t>Další případné požadavky na vyplnění Soupisu prací stanoví Komentář k soupisu prací (Díl 4 část 1 zadávací dokumentace).</w:t>
      </w:r>
    </w:p>
    <w:p w14:paraId="6FCE761A" w14:textId="6275B661" w:rsidR="00860476" w:rsidRDefault="006A6824" w:rsidP="00B13B74">
      <w:pPr>
        <w:pStyle w:val="Text1-1"/>
      </w:pPr>
      <w:bookmarkStart w:id="38" w:name="_Ref315347114"/>
      <w:bookmarkStart w:id="39" w:name="_Ref315348215"/>
      <w:bookmarkEnd w:id="37"/>
      <w:r>
        <w:t>N</w:t>
      </w:r>
      <w:r w:rsidRPr="004363AB">
        <w:t>abídková cena bude v návrhu Smlouvy o dílo uvedena v Kč bez DPH</w:t>
      </w:r>
      <w:bookmarkEnd w:id="38"/>
      <w:bookmarkEnd w:id="39"/>
      <w:r w:rsidRPr="004363AB">
        <w:t xml:space="preserve">. Nabídková cena bude zaokrouhlená na dvě desetinná místa. </w:t>
      </w:r>
    </w:p>
    <w:p w14:paraId="7DA32BB8" w14:textId="77777777" w:rsidR="00695ACE" w:rsidRPr="00AB5F57" w:rsidRDefault="00695ACE" w:rsidP="00695ACE">
      <w:pPr>
        <w:pStyle w:val="Text1-1"/>
        <w:numPr>
          <w:ilvl w:val="0"/>
          <w:numId w:val="0"/>
        </w:numPr>
      </w:pPr>
    </w:p>
    <w:p w14:paraId="0FFDF12D" w14:textId="2FFB12A5" w:rsidR="006F39CF" w:rsidRDefault="006A6824" w:rsidP="006A6824">
      <w:pPr>
        <w:pStyle w:val="Nadpis1-1"/>
      </w:pPr>
      <w:bookmarkStart w:id="40" w:name="_Toc215491489"/>
      <w:r w:rsidRPr="006A6824">
        <w:t>VARIANTY NABÍDKY</w:t>
      </w:r>
      <w:r w:rsidR="00657CA7">
        <w:t>, VÝHRADA ZMĚNY DODAVATELE</w:t>
      </w:r>
      <w:bookmarkEnd w:id="40"/>
      <w:r w:rsidRPr="006A6824">
        <w:t xml:space="preserve"> </w:t>
      </w:r>
    </w:p>
    <w:p w14:paraId="1C1A0246" w14:textId="77777777" w:rsidR="006A6824" w:rsidRDefault="006A6824" w:rsidP="006A6824">
      <w:pPr>
        <w:pStyle w:val="Text1-1"/>
      </w:pPr>
      <w:r w:rsidRPr="00300BBC">
        <w:t xml:space="preserve">Zadavatel nepřipouští </w:t>
      </w:r>
      <w:r>
        <w:t xml:space="preserve">předložení </w:t>
      </w:r>
      <w:r w:rsidRPr="00300BBC">
        <w:t>varianty nabídky.</w:t>
      </w:r>
    </w:p>
    <w:p w14:paraId="2CD5F060" w14:textId="1EBD5FCF" w:rsidR="0060319B" w:rsidRPr="005F047B" w:rsidRDefault="0060319B" w:rsidP="0060319B">
      <w:pPr>
        <w:pStyle w:val="Text1-1"/>
      </w:pPr>
      <w:r w:rsidRPr="005F047B">
        <w:t xml:space="preserve">Zadavatel si vyhrazuje právo realizovat změnu v osobě dodavatele v průběhu plnění veřejné zakázky, dojde-li k předčasnému ukončení smlouvy ze strany dodavatele nebo k předčasnému ukončení smlouvy ze strany zadavatele z důvodu porušení povinností dodavatele. Zadavatel si pro takový případ vyhrazuje právo uzavřít smlouvu s dodavatelem, jehož nabídka se umístila ve výsledku hodnocení ve výběrovém řízení jako další v pořadí, a to s cenou stanovenou v souladu s nabídkou takového dodavatele (viz níže). Tento postup zadavatel může uplatnit i opakovaně. Zadavatel v tomto případě uzavře smlouvu s dodavatelem, který se umístil ve výsledku hodnocení ve výběrovém řízení jako další v pořadí, </w:t>
      </w:r>
      <w:r w:rsidRPr="005F047B">
        <w:lastRenderedPageBreak/>
        <w:t xml:space="preserve">v podobě a v rozsahu smlouvy, jež byla součástí nabídky tohoto dodavatele, upravené v 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 s dodavatelem, který neprokáže splnění podmínek účasti původního výběrového řízení; v tomto případě je zadavatel oprávněn přistoupit k uzavření smlouvy s </w:t>
      </w:r>
      <w:r w:rsidRPr="0060319B">
        <w:t>dodavatelem</w:t>
      </w:r>
      <w:r w:rsidRPr="005F047B">
        <w:t>, který se umístil ve výsledku hodnocení ve výběrovém řízení jako další v pořadí.</w:t>
      </w:r>
    </w:p>
    <w:p w14:paraId="26736E84" w14:textId="58E29FCC" w:rsidR="0060319B" w:rsidRPr="005F047B" w:rsidRDefault="0060319B" w:rsidP="0060319B">
      <w:pPr>
        <w:pStyle w:val="Textbezslovn"/>
      </w:pPr>
      <w:r>
        <w:t>Zadavatel upřesňuje, že rozsah předmětu plnění dle smlouvy s novým dodavatelem bude upraven tak, že dojde k adekvátnímu snížení rozsahu o tu část plnění, která již byla původním dodavatelem bezvadně dodána. Smluvní cena pro účely smlouvy s novým dodavatelem bude stanovena tak, že nabídková cena uvedená v nabídce nového dodavatele předložené ve výběrovém řízení bude upravena s přihlédnutím k původnímu Soupisu prací dle nabídky a bude od ní odečtena část nabídkové ceny odpovídající již bezvadně dodané části předmětu plnění.</w:t>
      </w:r>
      <w:r w:rsidR="00FE4F5B">
        <w:t xml:space="preserve"> </w:t>
      </w:r>
    </w:p>
    <w:p w14:paraId="4159D80A" w14:textId="3D610049" w:rsidR="006A6824" w:rsidRDefault="0060319B" w:rsidP="002C2266">
      <w:pPr>
        <w:pStyle w:val="Textbezslovn"/>
      </w:pPr>
      <w:r w:rsidRPr="005F047B">
        <w:t>Společně s úpravou rozsahu díla dle smlouvy s novým dodavatelem bude odpovídajícím způsobem upraven a aktualizován i harmonogram postupu prací, a to tak, aby uvedené údaje a časová náročnost jednotlivých činností,</w:t>
      </w:r>
      <w:r w:rsidR="00B13B74">
        <w:t xml:space="preserve"> </w:t>
      </w:r>
      <w:r w:rsidRPr="005F047B">
        <w:t>korespondovala s upraveným rozsahem díla. Konečný termín plnění oproti původní nabídce nového dodavatele bude upraven o dobu trvání překážek objektivní povahy a s přihlédnutím k povaze zbývajících prací a souvisejících technických a technologických postupů.</w:t>
      </w:r>
    </w:p>
    <w:p w14:paraId="46BD074C" w14:textId="77777777" w:rsidR="00695ACE" w:rsidRDefault="00695ACE" w:rsidP="002C2266">
      <w:pPr>
        <w:pStyle w:val="Textbezslovn"/>
      </w:pPr>
    </w:p>
    <w:p w14:paraId="2EC1E1F5" w14:textId="77777777" w:rsidR="006A6824" w:rsidRDefault="006A6824" w:rsidP="006A6824">
      <w:pPr>
        <w:pStyle w:val="Nadpis1-1"/>
      </w:pPr>
      <w:bookmarkStart w:id="41" w:name="_Toc215491490"/>
      <w:r w:rsidRPr="006A6824">
        <w:t xml:space="preserve">OTEVÍRÁNÍ </w:t>
      </w:r>
      <w:r w:rsidR="00C70A55">
        <w:t>NABÍDEK</w:t>
      </w:r>
      <w:bookmarkEnd w:id="41"/>
    </w:p>
    <w:p w14:paraId="5F06442D" w14:textId="77777777" w:rsidR="006A6824" w:rsidRDefault="006A6824" w:rsidP="006A6824">
      <w:pPr>
        <w:pStyle w:val="Text1-1"/>
      </w:pPr>
      <w:r w:rsidRPr="006A6824">
        <w:t>Otevírání nabídek v elektronické podobě bude probíhat bez účasti veřejnosti, resp. dodavatelů.</w:t>
      </w:r>
    </w:p>
    <w:p w14:paraId="3DA1312B" w14:textId="77777777" w:rsidR="00695ACE" w:rsidRDefault="00695ACE" w:rsidP="00695ACE">
      <w:pPr>
        <w:pStyle w:val="Text1-1"/>
        <w:numPr>
          <w:ilvl w:val="0"/>
          <w:numId w:val="0"/>
        </w:numPr>
      </w:pPr>
    </w:p>
    <w:p w14:paraId="0E7259D4" w14:textId="77777777" w:rsidR="006A6824" w:rsidRDefault="006A6824" w:rsidP="006A6824">
      <w:pPr>
        <w:pStyle w:val="Nadpis1-1"/>
      </w:pPr>
      <w:bookmarkStart w:id="42" w:name="_Toc215491491"/>
      <w:r w:rsidRPr="006A6824">
        <w:t>POSOUZENÍ SPLNĚNÍ PODMÍNEK ÚČASTI</w:t>
      </w:r>
      <w:bookmarkEnd w:id="42"/>
    </w:p>
    <w:p w14:paraId="53ECC792" w14:textId="77777777" w:rsidR="006A6824" w:rsidRDefault="006A6824" w:rsidP="006A6824">
      <w:pPr>
        <w:pStyle w:val="Text1-1"/>
      </w:pPr>
      <w:r w:rsidRPr="00BA2D21">
        <w:t>Posouzení splnění podmínek účasti spočívá v posouzení, zda jsou nabídky zpracovány v souladu se zadávacími podmínkami. Součástí posouzení splnění podmínek účasti je i posouzení kvalifikace.</w:t>
      </w:r>
    </w:p>
    <w:p w14:paraId="2B5F7986" w14:textId="20312336" w:rsidR="00664DA1" w:rsidRPr="00216194" w:rsidRDefault="006A6824" w:rsidP="00216194">
      <w:pPr>
        <w:pStyle w:val="Text1-1"/>
      </w:pPr>
      <w:r w:rsidRPr="00BA2D21">
        <w:t xml:space="preserve">Posouzení splnění podmínek účasti ve výběrovém řízení může být provedeno až po hodnocení nabídek. V takovém případě </w:t>
      </w:r>
      <w:r>
        <w:t>bude</w:t>
      </w:r>
      <w:r w:rsidRPr="00BA2D21">
        <w:t xml:space="preserve"> provedeno posouzení splnění podmínek účasti ve výběrovém řízení alespoň u vybraného dodavatele.</w:t>
      </w:r>
      <w:r w:rsidRPr="00BA2D21">
        <w:rPr>
          <w:sz w:val="22"/>
          <w:szCs w:val="22"/>
        </w:rPr>
        <w:t xml:space="preserve"> </w:t>
      </w:r>
    </w:p>
    <w:p w14:paraId="3B0739EF" w14:textId="712AACDF" w:rsidR="00AC6DF5" w:rsidRDefault="006A6824" w:rsidP="00216194">
      <w:pPr>
        <w:pStyle w:val="Text1-1"/>
      </w:pPr>
      <w:r w:rsidRPr="008C73ED">
        <w:t xml:space="preserve">Zadavatel je oprávněn ověřovat věrohodnost </w:t>
      </w:r>
      <w:r w:rsidR="000D2BAE">
        <w:t>účastníkem</w:t>
      </w:r>
      <w:r w:rsidRPr="008C73ED">
        <w:t xml:space="preserve"> poskytnutých údajů a dokladů a rovněž si je i sám opatřovat</w:t>
      </w:r>
      <w:r w:rsidR="000D2BAE">
        <w:t xml:space="preserve">, pokud nejde o údaje a doklady, které budou </w:t>
      </w:r>
      <w:r w:rsidR="006826DD">
        <w:t>hodnoceny</w:t>
      </w:r>
      <w:r w:rsidR="000D2BAE">
        <w:t xml:space="preserve"> podle kritérií hodnocení</w:t>
      </w:r>
      <w:r w:rsidRPr="008C73ED">
        <w:t xml:space="preserve">. Pro účely zajištění řádného průběhu </w:t>
      </w:r>
      <w:r>
        <w:t>výběrového</w:t>
      </w:r>
      <w:r w:rsidRPr="008C73ED">
        <w:t xml:space="preserve"> řízení je zadavatel oprávněn požadovat, aby účastník </w:t>
      </w:r>
      <w:r>
        <w:t>výběrového</w:t>
      </w:r>
      <w:r w:rsidRPr="008C73ED">
        <w:t xml:space="preserve"> řízení v přiměřené lhůtě objasnil předložené údaje a doklady nebo další či chybějící údaje doplnil. </w:t>
      </w:r>
      <w:r w:rsidRPr="001D4596">
        <w:t xml:space="preserve">Zadavatel může tuto žádost učinit opakovaně a může rovněž stanovenou lhůtu prodloužit nebo prominout její zmeškání. </w:t>
      </w:r>
      <w:r w:rsidRPr="008C73ED">
        <w:t>Po podání nabídek může být nabídka doplněna na základě žádosti zadavatele pouze o údaje či doklady, které nebudou předmětem hodnocení nabídek. Za objasnění se považuje i 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w:t>
      </w:r>
      <w:r>
        <w:t xml:space="preserve"> </w:t>
      </w:r>
      <w:r w:rsidRPr="008C73ED">
        <w:t>Skutečnosti rozhodné pro účely prokázání splnění podmínek účasti mohou nastat i po uplynutí lhůty pro podání nabídek</w:t>
      </w:r>
      <w:r>
        <w:t>.</w:t>
      </w:r>
    </w:p>
    <w:p w14:paraId="156874F5" w14:textId="1A0F6FCE" w:rsidR="00BC258C" w:rsidRDefault="006A6824" w:rsidP="00216194">
      <w:pPr>
        <w:pStyle w:val="Text1-1"/>
      </w:pPr>
      <w:r w:rsidRPr="00300BBC">
        <w:t>Předmětem posouzení bude i posouzení výše nabídkových cen ve vztahu k předmětu veřejné zakázky.</w:t>
      </w:r>
      <w:r>
        <w:t xml:space="preserve"> Bude-li to nezbytné a potřebné vzhledem k výším nabídkových cen, zadavatel si </w:t>
      </w:r>
      <w:r w:rsidRPr="00300BBC">
        <w:t xml:space="preserve">vyhotoví detailní rozpad nabídkových cen všech </w:t>
      </w:r>
      <w:r>
        <w:t>účastníků výběrového řízení</w:t>
      </w:r>
      <w:r w:rsidRPr="00932110">
        <w:t xml:space="preserve"> </w:t>
      </w:r>
      <w:r w:rsidRPr="00300BBC">
        <w:t>a bude se zabývat každou relevantní položkou nabídkové ceny, a to za účelem identifikace, zda některá čá</w:t>
      </w:r>
      <w:r>
        <w:t>st nabídkové ceny neobsahuje ve </w:t>
      </w:r>
      <w:r w:rsidRPr="00300BBC">
        <w:t xml:space="preserve">vztahu k předmětu zadávané veřejné zakázky mimořádně nízkou nabídkovou cenu. Jestliže nabídka bude obsahovat mimořádně nízkou </w:t>
      </w:r>
      <w:r w:rsidRPr="00300BBC">
        <w:lastRenderedPageBreak/>
        <w:t xml:space="preserve">nabídkovou cenu ve vztahu k předmětu veřejné zakázky, vyžádá si </w:t>
      </w:r>
      <w:r>
        <w:t xml:space="preserve">zadavatel </w:t>
      </w:r>
      <w:r w:rsidRPr="00300BBC">
        <w:t xml:space="preserve">od </w:t>
      </w:r>
      <w:r>
        <w:t xml:space="preserve">účastníka výběrového řízení </w:t>
      </w:r>
      <w:r w:rsidRPr="00300BBC">
        <w:t xml:space="preserve">písemné zdůvodnění </w:t>
      </w:r>
      <w:r>
        <w:t>způsobu stanovení mimořádně nízké nabídkové ceny</w:t>
      </w:r>
      <w:r w:rsidRPr="00300BBC">
        <w:t>.</w:t>
      </w:r>
      <w:r w:rsidR="00CE64DD">
        <w:t xml:space="preserve"> </w:t>
      </w:r>
      <w:r w:rsidR="00CE64DD" w:rsidRPr="00CE64DD">
        <w:t>V případě, že zadavatel posoudí nabídkovou cenu jako mimořádně nízkou, bude postupovat analogicky dle § 113 ZZVZ.</w:t>
      </w:r>
    </w:p>
    <w:p w14:paraId="1C4E57A2" w14:textId="2C541218" w:rsidR="00C9054D" w:rsidRDefault="00FC2EA6" w:rsidP="00D6447D">
      <w:pPr>
        <w:pStyle w:val="Text1-1"/>
      </w:pPr>
      <w:r>
        <w:t xml:space="preserve">Zadavatel </w:t>
      </w:r>
      <w:r w:rsidR="005057F0">
        <w:t xml:space="preserve">při vyloučení účastníka řízení bude postupovat </w:t>
      </w:r>
      <w:r>
        <w:t>analogicky dle ustanovení § 48 ZZVZ</w:t>
      </w:r>
      <w:r w:rsidR="00FE4F5B" w:rsidRPr="00FE4F5B">
        <w:t>.</w:t>
      </w:r>
    </w:p>
    <w:p w14:paraId="70C0F297" w14:textId="77777777" w:rsidR="00695ACE" w:rsidRPr="003C7C8F" w:rsidRDefault="00695ACE" w:rsidP="00695ACE">
      <w:pPr>
        <w:pStyle w:val="Text1-1"/>
        <w:numPr>
          <w:ilvl w:val="0"/>
          <w:numId w:val="0"/>
        </w:numPr>
      </w:pPr>
    </w:p>
    <w:p w14:paraId="05FC63F3" w14:textId="77777777" w:rsidR="006A6824" w:rsidRDefault="006A6824" w:rsidP="006A6824">
      <w:pPr>
        <w:pStyle w:val="Nadpis1-1"/>
      </w:pPr>
      <w:bookmarkStart w:id="43" w:name="_Toc215491492"/>
      <w:r w:rsidRPr="006A6824">
        <w:t>HODNOCENÍ NABÍDEK</w:t>
      </w:r>
      <w:bookmarkEnd w:id="43"/>
    </w:p>
    <w:p w14:paraId="0CB7CCCD" w14:textId="77777777" w:rsidR="000D2BAE" w:rsidRPr="000D2BAE" w:rsidRDefault="000D2BAE" w:rsidP="000D2BAE">
      <w:pPr>
        <w:pStyle w:val="Text1-1"/>
        <w:rPr>
          <w:szCs w:val="20"/>
        </w:rPr>
      </w:pPr>
      <w:r w:rsidRPr="000D2BAE">
        <w:rPr>
          <w:szCs w:val="20"/>
        </w:rPr>
        <w:t>Nabídky budou hodnoceny podle jejich ekonomické výhodnosti. Ekonomickou výhodnost bude zadavatel hodnotit podle nejnižší nabídkové ceny. V případě, že ve lhůtě pro podání nabídek bude podána pouze jediná nabídka, hodnocení se neprovede.</w:t>
      </w:r>
    </w:p>
    <w:p w14:paraId="72097CE9" w14:textId="0238821C" w:rsidR="000D2BAE" w:rsidRDefault="000D2BAE" w:rsidP="000D2BAE">
      <w:pPr>
        <w:pStyle w:val="Text1-1"/>
        <w:rPr>
          <w:szCs w:val="20"/>
        </w:rPr>
      </w:pPr>
      <w:r w:rsidRPr="000D2BAE">
        <w:rPr>
          <w:szCs w:val="20"/>
        </w:rPr>
        <w:t>V rámci hodnotícího kritéria bude hodnocena výše nabídkové ceny v Kč bez DPH ve smyslu odst. 13.3 této Výzvy uvedená v návrhu Smlouvy o dílo. Jako nejvýhodnější bude hodnocena nabídka s nejnižší nabídkovou cenou v Kč bez DPH uvedenou v návrhu Smlouvy o dílo ze všech hodnocených nabídek. Ostatní nabídky budou seřazeny v pořadí dle výše jejich nabídkových cen v Kč bez DPH uvedených v návrhu Smlouvy o dílo od nabídky s druhou nejnižší nabídkovou cenou po nabídku s nejvyšší nabídkovou cenou. Pokud by měly být dvě nebo více nabídek hodnoceny jako nejlepší z důvodu shodné nejnižší nabídkové ceny, rozhodne o lepším pořadí konkurenčních nabídek čas podání nabídek (přednější pořadí ve výsledku hodnocení tedy získá nabídka s dřívějším časem podání).</w:t>
      </w:r>
    </w:p>
    <w:p w14:paraId="778B686A" w14:textId="77777777" w:rsidR="00695ACE" w:rsidRDefault="00695ACE" w:rsidP="00695ACE">
      <w:pPr>
        <w:pStyle w:val="Text1-1"/>
        <w:numPr>
          <w:ilvl w:val="0"/>
          <w:numId w:val="0"/>
        </w:numPr>
        <w:rPr>
          <w:szCs w:val="20"/>
        </w:rPr>
      </w:pPr>
    </w:p>
    <w:p w14:paraId="4CBA7158" w14:textId="77777777" w:rsidR="006A6824" w:rsidRDefault="006A6824" w:rsidP="006A6824">
      <w:pPr>
        <w:pStyle w:val="Nadpis1-1"/>
      </w:pPr>
      <w:bookmarkStart w:id="44" w:name="_Toc215491493"/>
      <w:r w:rsidRPr="006A6824">
        <w:t>ZRUŠENÍ VÝBĚROVÉHO ŘÍZENÍ</w:t>
      </w:r>
      <w:bookmarkEnd w:id="44"/>
    </w:p>
    <w:p w14:paraId="279B2412" w14:textId="020BA989" w:rsidR="006A6824" w:rsidRDefault="006A6824" w:rsidP="006A6824">
      <w:pPr>
        <w:pStyle w:val="Text1-1"/>
      </w:pPr>
      <w:r>
        <w:t xml:space="preserve">Zadavatel si vyhrazuje právo zrušit výběrové řízení této veřejné zakázky kdykoliv před uzavřením smlouvy na plnění této veřejné zakázky, </w:t>
      </w:r>
      <w:r w:rsidR="1CA1B94F">
        <w:t>a to i bez naplnění důvodů analogicky podle § 127 ZZVZ</w:t>
      </w:r>
      <w:r>
        <w:t>.</w:t>
      </w:r>
    </w:p>
    <w:p w14:paraId="05C39DFC" w14:textId="024033D9" w:rsidR="006A6824" w:rsidRPr="00FD161C" w:rsidRDefault="006A6824" w:rsidP="006A6824">
      <w:pPr>
        <w:pStyle w:val="Text1-1"/>
        <w:rPr>
          <w:strike/>
        </w:rPr>
      </w:pPr>
      <w:r>
        <w:t xml:space="preserve">Zadavatel si mimo jiné vyhrazuje právo zrušit výběrové řízení v případě, že k hodnocení připadnou pouze nabídky s nabídkovou cenou převyšující předpokládanou </w:t>
      </w:r>
      <w:r w:rsidRPr="002C2266">
        <w:t>hodnotu zakázky</w:t>
      </w:r>
      <w:r>
        <w:t xml:space="preserve"> uvedenou čl. 5.3 této Výzvy. </w:t>
      </w:r>
    </w:p>
    <w:p w14:paraId="1AB41F02" w14:textId="237DEEBD" w:rsidR="006A6824" w:rsidRDefault="00CE64DD" w:rsidP="006A6824">
      <w:pPr>
        <w:pStyle w:val="Text1-1"/>
      </w:pPr>
      <w:r>
        <w:t xml:space="preserve">Pokud bude nabídka vybraného </w:t>
      </w:r>
      <w:r w:rsidRPr="0055727A">
        <w:t>dodavatele obsahovat nabídkovou cenu, která</w:t>
      </w:r>
      <w:r w:rsidR="009C1470" w:rsidRPr="0055727A">
        <w:t xml:space="preserve"> </w:t>
      </w:r>
      <w:r w:rsidRPr="0055727A">
        <w:t>překročí režim veřejné zakázky, bude výběrové</w:t>
      </w:r>
      <w:r>
        <w:t xml:space="preserve"> řízení zrušeno.</w:t>
      </w:r>
    </w:p>
    <w:p w14:paraId="54EAA391" w14:textId="77777777" w:rsidR="00695ACE" w:rsidRPr="00014747" w:rsidRDefault="00695ACE" w:rsidP="00695ACE">
      <w:pPr>
        <w:pStyle w:val="Text1-1"/>
        <w:numPr>
          <w:ilvl w:val="0"/>
          <w:numId w:val="0"/>
        </w:numPr>
      </w:pPr>
    </w:p>
    <w:p w14:paraId="0B165916" w14:textId="77777777" w:rsidR="006A6824" w:rsidRDefault="006A6824" w:rsidP="006A6824">
      <w:pPr>
        <w:pStyle w:val="Nadpis1-1"/>
      </w:pPr>
      <w:bookmarkStart w:id="45" w:name="_Toc215491494"/>
      <w:r w:rsidRPr="006A6824">
        <w:t>UZAVŘENÍ SMLOUVY</w:t>
      </w:r>
      <w:bookmarkEnd w:id="45"/>
    </w:p>
    <w:p w14:paraId="73644DCC" w14:textId="77777777" w:rsidR="006A6824" w:rsidRDefault="006A6824" w:rsidP="006A6824">
      <w:pPr>
        <w:pStyle w:val="Text1-1"/>
      </w:pPr>
      <w:r w:rsidRPr="0001058D">
        <w:t xml:space="preserve">Smlouva bude uzavřena písemně v souladu s nabídkou vybraného dodavatele a </w:t>
      </w:r>
      <w:r>
        <w:t xml:space="preserve">zadávacími podmínkami </w:t>
      </w:r>
      <w:r w:rsidRPr="0001058D">
        <w:t>v podobě uvedené v Dílu 2 této zadávací dokumentace s názvem Závazný vzor smlouvy včetně příloh.</w:t>
      </w:r>
      <w:r>
        <w:t xml:space="preserve"> </w:t>
      </w:r>
    </w:p>
    <w:p w14:paraId="6A097CC6" w14:textId="3EA2DB29" w:rsidR="006A6824" w:rsidRPr="00522125" w:rsidRDefault="6F17DD2A" w:rsidP="003E64B1">
      <w:pPr>
        <w:pStyle w:val="Text1-1"/>
      </w:pPr>
      <w:r>
        <w:t>Zadavatel vybere k uzavření smlouvy účastníka výběrového řízení, jehož nabídka byla vyhodnocena jako ekonomicky nejvýhodnější podle výsledku hodnocení nabídek. Vybraný dodavatel je před uzavřením smlouvy povinen poskytnout zadavateli nezbytnou součinnost, především pak před podpisem smlouvy ze strany objednatele předložit</w:t>
      </w:r>
      <w:r w:rsidR="53F717B5">
        <w:t xml:space="preserve"> prostřednictvím elektronického nástroje E-ZAK na adrese: </w:t>
      </w:r>
      <w:hyperlink r:id="rId23">
        <w:r w:rsidR="2E24C604" w:rsidRPr="339F31D2">
          <w:rPr>
            <w:rStyle w:val="Hypertextovodkaz"/>
            <w:noProof w:val="0"/>
          </w:rPr>
          <w:t>https://zakazky.spravazeleznic.cz/</w:t>
        </w:r>
      </w:hyperlink>
      <w:r w:rsidR="2E24C604">
        <w:t xml:space="preserve"> </w:t>
      </w:r>
      <w:r w:rsidR="53F717B5">
        <w:t xml:space="preserve">, případně jinou formou písemné elektronické </w:t>
      </w:r>
      <w:r w:rsidR="53F717B5" w:rsidRPr="002C2266">
        <w:t xml:space="preserve">komunikace (zadavatel preferuje komunikaci prostřednictvím elektronického nástroje E-ZAK) </w:t>
      </w:r>
      <w:r w:rsidRPr="002C2266">
        <w:t>dokumenty uvedené v článku 19.3, resp. v článku 19.4</w:t>
      </w:r>
      <w:r w:rsidR="00675B2C" w:rsidRPr="002C2266">
        <w:t xml:space="preserve"> až 19.9</w:t>
      </w:r>
      <w:r w:rsidRPr="002C2266">
        <w:t xml:space="preserve"> Výzvy </w:t>
      </w:r>
      <w:r w:rsidR="005B084C" w:rsidRPr="002C2266">
        <w:t>dopadají-li na vybraného dodavatele</w:t>
      </w:r>
      <w:r w:rsidRPr="002C2266">
        <w:t xml:space="preserve">. </w:t>
      </w:r>
      <w:r w:rsidR="1203A0BD" w:rsidRPr="002C2266">
        <w:t xml:space="preserve">Zadavatel vyzve vybraného dodavatele k poskytnutí součinnosti před uzavřením smlouvy ještě před oznámením rozhodnutí o výběru (zadavatel za vybraného dodavatele považuje dodavatele, jehož nabídka byla vyhodnocena jako </w:t>
      </w:r>
      <w:r w:rsidR="006E6D22" w:rsidRPr="002C2266">
        <w:t xml:space="preserve">ekonomicky </w:t>
      </w:r>
      <w:r w:rsidR="1203A0BD" w:rsidRPr="002C2266">
        <w:t>nejv</w:t>
      </w:r>
      <w:r w:rsidR="006E6D22" w:rsidRPr="002C2266">
        <w:t>ý</w:t>
      </w:r>
      <w:r w:rsidR="1203A0BD" w:rsidRPr="002C2266">
        <w:t xml:space="preserve">hodnější, a to bez ohledu na to, zda byl výběr formálně oznámen či nikoli). </w:t>
      </w:r>
      <w:r w:rsidR="00CA6070" w:rsidRPr="002C2266">
        <w:t xml:space="preserve">Zadavatel si vyhrazuje oprávnění postupovat </w:t>
      </w:r>
      <w:r w:rsidR="000D2BAE" w:rsidRPr="002C2266">
        <w:t>obdobně</w:t>
      </w:r>
      <w:r w:rsidR="00CA6070" w:rsidRPr="002C2266">
        <w:t xml:space="preserve"> </w:t>
      </w:r>
      <w:r w:rsidR="000D2BAE" w:rsidRPr="002C2266">
        <w:t>po</w:t>
      </w:r>
      <w:r w:rsidR="00CA6070" w:rsidRPr="002C2266">
        <w:t xml:space="preserve">dle § 122 odst. 4 ZZVZ. Předložení dokladů </w:t>
      </w:r>
      <w:r w:rsidR="00E56289" w:rsidRPr="002C2266">
        <w:t>postupem</w:t>
      </w:r>
      <w:r w:rsidR="00CA6070" w:rsidRPr="002C2266">
        <w:t xml:space="preserve"> </w:t>
      </w:r>
      <w:r w:rsidR="00E56289" w:rsidRPr="002C2266">
        <w:t>po</w:t>
      </w:r>
      <w:r w:rsidR="00CA6070" w:rsidRPr="002C2266">
        <w:t>dle § 122 odst. 4 ZZVZ se rozumí poskytnutí součinnosti ve smyslu této Výzvy.</w:t>
      </w:r>
      <w:r w:rsidR="00CA6070">
        <w:t xml:space="preserve"> </w:t>
      </w:r>
      <w:r w:rsidR="00E56289" w:rsidRPr="00C90A1F">
        <w:rPr>
          <w:rStyle w:val="Tun9b"/>
          <w:b w:val="0"/>
        </w:rPr>
        <w:t xml:space="preserve">Pokud je požadován originál nebo úředně </w:t>
      </w:r>
      <w:r w:rsidR="00E56289" w:rsidRPr="00C90A1F">
        <w:rPr>
          <w:rStyle w:val="Tun9b"/>
          <w:b w:val="0"/>
        </w:rPr>
        <w:lastRenderedPageBreak/>
        <w:t>ověřená kopie dokladu, musí být předložena 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r w:rsidR="00E56289">
        <w:rPr>
          <w:rStyle w:val="Tun9b"/>
          <w:b w:val="0"/>
        </w:rPr>
        <w:t xml:space="preserve"> </w:t>
      </w:r>
      <w:r w:rsidR="1203A0BD">
        <w:t>Zadavatel po poskytnutí výše uvedené součinnosti oznámí výběr nejv</w:t>
      </w:r>
      <w:r w:rsidR="006E6D22">
        <w:t>ý</w:t>
      </w:r>
      <w:r w:rsidR="1203A0BD">
        <w:t xml:space="preserve">hodnější nabídky. </w:t>
      </w:r>
      <w:r>
        <w:t xml:space="preserve">Pokud vybraný dodavatel odmítne uzavřít smlouvu nebo zadavateli neposkytne dostatečnou součinnost k jejímu uzavření (např. nepředloží některý z požadovaných dokumentů), zadavatel vyloučí vybraného dodavatele z účasti ve výběrovém řízení a zadavatel může vyzvat k uzavření smlouvy dalšího účastníka výběrového řízení, a to v pořadí, které vyplývá z výsledku původního hodnocení nabídek nebo z výsledku nového hodnocení. Nové hodnocení zadavatel provede, pokud by vyloučení vybraného dodavatele znamenalo podstatné ovlivnění původního pořadí nabídek. </w:t>
      </w:r>
      <w:r w:rsidR="1203A0BD">
        <w:t>Zadavatel upozorňuje, že je vázán vnitřními předpisy zadavatele stanovujícími povinnost písemné elektronické komunikace mezi zadavatelem a dodavatelem, která se vztahuje na veškeré předkládané doklady, včetně dokladů předkládaných vybraným dodavatelem na základě výzvy k poskytnutí součinnosti před podpisem smlouvy.</w:t>
      </w:r>
    </w:p>
    <w:p w14:paraId="0904A6E7" w14:textId="77777777" w:rsidR="006A6824" w:rsidRDefault="006A6824" w:rsidP="00FD161C">
      <w:pPr>
        <w:pStyle w:val="Text1-1"/>
      </w:pPr>
      <w:r w:rsidRPr="00F56539">
        <w:t>Vybraný dodavatel je povinen na základě písemné výzvy jako podmínku pro uzavření smlouvy poskytnout zadavateli řádnou součinnost, která spočívá zejména v předložení následujících dokumentů:</w:t>
      </w:r>
    </w:p>
    <w:p w14:paraId="12839FC5" w14:textId="02B49DC9" w:rsidR="00D6175D" w:rsidRDefault="00D6175D" w:rsidP="00D6175D">
      <w:pPr>
        <w:pStyle w:val="Odrka1-1"/>
      </w:pPr>
      <w:r w:rsidRPr="00D6175D">
        <w:t>kopií dokladů o kvalifikaci ve smyslu čl. 8 této Výzvy, pokud bylo v nabídce předložení požadovaných dokladů nahrazeno jednotným evropským osvědčením</w:t>
      </w:r>
      <w:r w:rsidR="005162C9">
        <w:t xml:space="preserve"> (to neplatí, pokud vybraný dodavatel zadavateli sdělí, ve kterém jiném zadávacím </w:t>
      </w:r>
      <w:r w:rsidR="003C1A2E">
        <w:t xml:space="preserve">či výběrovém </w:t>
      </w:r>
      <w:r w:rsidR="005162C9">
        <w:t>řízení mu je již předložil)</w:t>
      </w:r>
      <w:r w:rsidRPr="00D6175D">
        <w:t>;</w:t>
      </w:r>
    </w:p>
    <w:p w14:paraId="3BD0D9C1" w14:textId="4F277810" w:rsidR="001C6A3F" w:rsidRDefault="00D6175D" w:rsidP="002C2266">
      <w:pPr>
        <w:pStyle w:val="Odrka1-1"/>
      </w:pPr>
      <w:r w:rsidRPr="00C759F1">
        <w:t xml:space="preserve">kopií písemných </w:t>
      </w:r>
      <w:r w:rsidR="00566E6D">
        <w:t>smluv</w:t>
      </w:r>
      <w:r w:rsidR="00566E6D" w:rsidRPr="00C759F1">
        <w:t xml:space="preserve"> </w:t>
      </w:r>
      <w:r w:rsidR="00B1742E" w:rsidRPr="00C759F1">
        <w:t>poddodavatelů uvedených</w:t>
      </w:r>
      <w:r w:rsidRPr="00C759F1">
        <w:t xml:space="preserve"> v Příloze č. 8 Smlouvy o dílo s názvem Seznam poddodavatelů</w:t>
      </w:r>
      <w:r w:rsidR="00DA70D5">
        <w:t>,</w:t>
      </w:r>
      <w:r w:rsidR="00E422B8">
        <w:t xml:space="preserve"> nebo kopií samostatných písemných potvrzení o existenci těchto smluv,</w:t>
      </w:r>
      <w:r w:rsidRPr="00C759F1">
        <w:t xml:space="preserve"> </w:t>
      </w:r>
      <w:r w:rsidR="00E422B8">
        <w:t>podepsaných jednotlivými poddodavateli</w:t>
      </w:r>
      <w:r w:rsidR="00B1742E">
        <w:t xml:space="preserve"> uvedenými v této příloze</w:t>
      </w:r>
      <w:r w:rsidR="00E422B8">
        <w:t xml:space="preserve">. Tato povinnost se vztahuje na všechny poddodavatele, </w:t>
      </w:r>
      <w:r w:rsidRPr="00C759F1">
        <w:t>kteří se budou podílet na plnění veřejné zakázky, tzn. i těch poddodavatelů, prostřednictvím kterých vybraný dodavatel neprokazuje splnění kvalifikace. Z předložených dokumentů musí být patrné, že poddodavatelé uvedení v Příloze č. 8 Smlouvy o dílo souhlasí se svým budoucím zapojením do plnění předmětu veřejné zakázky a jsou připraveni své konkrétně specifikované plnění poskytnout</w:t>
      </w:r>
      <w:r>
        <w:t>;</w:t>
      </w:r>
    </w:p>
    <w:p w14:paraId="06861EAA" w14:textId="77777777" w:rsidR="00CE64DD" w:rsidRDefault="00CE64DD" w:rsidP="00FD161C">
      <w:pPr>
        <w:pStyle w:val="Odrka1-1"/>
        <w:numPr>
          <w:ilvl w:val="0"/>
          <w:numId w:val="0"/>
        </w:numPr>
        <w:ind w:left="737"/>
      </w:pPr>
      <w:r>
        <w:t>Zadavatel upřesňuje, že pokud bude některý doklad doložen již v nabídce nebo v průběhu výběrového řízení, zadavatel k jeho předkládání nebude vybraného dodavatele vyzývat.</w:t>
      </w:r>
    </w:p>
    <w:p w14:paraId="2AD316EA" w14:textId="2CD9CEFB" w:rsidR="006A6824" w:rsidRDefault="006A6824">
      <w:pPr>
        <w:pStyle w:val="Text1-1"/>
      </w:pPr>
      <w:r>
        <w:t xml:space="preserve">Vybraný </w:t>
      </w:r>
      <w:r w:rsidRPr="004A3A18">
        <w:t xml:space="preserve">dodavatel, který k prokázání </w:t>
      </w:r>
      <w:r w:rsidR="00D6175D">
        <w:t xml:space="preserve">zadavatelem požadované </w:t>
      </w:r>
      <w:r w:rsidRPr="004A3A18">
        <w:t>odborné způsobilosti</w:t>
      </w:r>
      <w:r>
        <w:t>, jež je v České republice</w:t>
      </w:r>
      <w:r w:rsidRPr="004A3A18">
        <w:t xml:space="preserve"> </w:t>
      </w:r>
      <w:r>
        <w:t>regulovanou činností,</w:t>
      </w:r>
      <w:r w:rsidRPr="004A3A18">
        <w:t xml:space="preserve"> předložil zahraniční doklad vydaný podle právního řádu země, ve které byla tato kvalifikace </w:t>
      </w:r>
      <w:r>
        <w:t xml:space="preserve">v zahraničí </w:t>
      </w:r>
      <w:r w:rsidRPr="004A3A18">
        <w:t xml:space="preserve">získána, nebo doklad k prokázání odborné způsobilosti nepředložil, protože </w:t>
      </w:r>
      <w:r w:rsidRPr="00FD161C">
        <w:t>právní</w:t>
      </w:r>
      <w:r w:rsidRPr="004A3A18">
        <w:t xml:space="preserve"> předpisy v zemi sídla dodavatele obdobnou profesní způsobilost nevyžadují, anebo doklad byl v takovém případě nahrazen čestným prohlášením, je povinen </w:t>
      </w:r>
      <w:r>
        <w:t xml:space="preserve">na základě písemné výzvy </w:t>
      </w:r>
      <w:r w:rsidRPr="004A3A18">
        <w:t xml:space="preserve">jako podmínku pro uzavření smlouvy předložit zadavateli </w:t>
      </w:r>
      <w:r>
        <w:t xml:space="preserve">kopii </w:t>
      </w:r>
      <w:r w:rsidRPr="004A3A18">
        <w:t>doklad</w:t>
      </w:r>
      <w:r>
        <w:t>u</w:t>
      </w:r>
      <w:r w:rsidRPr="004A3A18">
        <w:t xml:space="preserve"> opravňující příslušnou</w:t>
      </w:r>
      <w:r>
        <w:t xml:space="preserve"> fyzickou osobu, tj. vybraného dodavatele nebo osobu, jejímž prostřednictvím dodavatel odbornou způsobilost zabezpečuje, k výkonu odborné způsobilosti v České republice.</w:t>
      </w:r>
    </w:p>
    <w:p w14:paraId="7F22E04D" w14:textId="77777777" w:rsidR="006A6824" w:rsidRDefault="006A6824" w:rsidP="00036D1F">
      <w:pPr>
        <w:pStyle w:val="Text1-1"/>
      </w:pPr>
      <w:r w:rsidRPr="007D2C84">
        <w:t>Před uzavřením smlouvy</w:t>
      </w:r>
      <w:r>
        <w:t xml:space="preserve"> zadavatel </w:t>
      </w:r>
      <w:r w:rsidRPr="007D2C84">
        <w:t>ověř</w:t>
      </w:r>
      <w:r>
        <w:t>í</w:t>
      </w:r>
      <w:r w:rsidRPr="007D2C84">
        <w:t xml:space="preserve"> v insolvenčním rejstříku skutečnost, zda vůči vybranému dodavateli nebylo vydáno rozhodnutí o úpadk</w:t>
      </w:r>
      <w:r>
        <w:t xml:space="preserve">u, </w:t>
      </w:r>
      <w:r w:rsidRPr="007D2C84">
        <w:t>a v obchodním rejstříku ověř</w:t>
      </w:r>
      <w:r>
        <w:t>í</w:t>
      </w:r>
      <w:r w:rsidRPr="007D2C84">
        <w:t xml:space="preserve">, </w:t>
      </w:r>
      <w:r>
        <w:t>zda</w:t>
      </w:r>
      <w:r w:rsidRPr="007D2C84">
        <w:t xml:space="preserve"> </w:t>
      </w:r>
      <w:r>
        <w:t xml:space="preserve">vybraný dodavatel </w:t>
      </w:r>
      <w:r w:rsidRPr="007D2C84">
        <w:t>není v</w:t>
      </w:r>
      <w:r>
        <w:t> </w:t>
      </w:r>
      <w:r w:rsidRPr="007D2C84">
        <w:t>likvidaci</w:t>
      </w:r>
      <w:r>
        <w:t>. Pokud zadavatel tyto skutečnosti zjistí nebo budou vybraným dodavatelem zadavateli oznámeny, bude vybraný dodavatel z výběrového řízení vyloučen a zadavatel může vyzvat k </w:t>
      </w:r>
      <w:r w:rsidRPr="00FD161C">
        <w:t>uzavření</w:t>
      </w:r>
      <w:r>
        <w:t xml:space="preserve"> smlouvy dalšího účastníka, </w:t>
      </w:r>
      <w:r w:rsidRPr="00522125">
        <w:t xml:space="preserve">a to v pořadí, které vyplývá z výsledku původního hodnocení nabídek nebo z výsledku nového hodnocení. Nové hodnocení zadavatel </w:t>
      </w:r>
      <w:r>
        <w:t>provede</w:t>
      </w:r>
      <w:r w:rsidRPr="00522125">
        <w:t>, pokud by vyloučení vybraného dodavatele znamenalo podstatné ovlivnění původního pořadí nabídek.</w:t>
      </w:r>
      <w:r>
        <w:t xml:space="preserve"> </w:t>
      </w:r>
    </w:p>
    <w:p w14:paraId="439CCFBA" w14:textId="1330F012" w:rsidR="000845C9" w:rsidRDefault="00254F54" w:rsidP="00AD31F9">
      <w:pPr>
        <w:pStyle w:val="Text1-1"/>
        <w:numPr>
          <w:ilvl w:val="0"/>
          <w:numId w:val="0"/>
        </w:numPr>
        <w:ind w:left="737"/>
      </w:pPr>
      <w:r>
        <w:t xml:space="preserve">U vybraného dodavatele bude zadavatel </w:t>
      </w:r>
      <w:r w:rsidR="009043F0">
        <w:t xml:space="preserve">při zjišťování údajů o jeho skutečném majiteli </w:t>
      </w:r>
      <w:r>
        <w:t>postupovat analogicky dle § 122 odst. 5 a 6 ZZVZ.</w:t>
      </w:r>
    </w:p>
    <w:p w14:paraId="6C001DF5" w14:textId="00FDE802" w:rsidR="003E4CF1" w:rsidRPr="001151C6" w:rsidRDefault="002D01EC" w:rsidP="00036D1F">
      <w:pPr>
        <w:pStyle w:val="Text1-1"/>
      </w:pPr>
      <w:r>
        <w:lastRenderedPageBreak/>
        <w:t xml:space="preserve">Za účelem splnění povinností dle § 4b Zákona o střetu zájmů </w:t>
      </w:r>
      <w:r w:rsidR="00D5180E">
        <w:t xml:space="preserve">dle čl. 23 této Výzvy </w:t>
      </w:r>
      <w:r>
        <w:t>zadavatel bude postupovat podle čl.</w:t>
      </w:r>
      <w:r w:rsidR="00D5180E">
        <w:t xml:space="preserve"> 19.5</w:t>
      </w:r>
      <w:r>
        <w:t xml:space="preserve"> této Výzvy obdobně i při zjišťování údajů o skutečném majiteli u všech poddodavatelů, prostřednictvím nichž</w:t>
      </w:r>
      <w:r w:rsidRPr="007E738C">
        <w:t xml:space="preserve"> </w:t>
      </w:r>
      <w:r>
        <w:t xml:space="preserve">vybraný </w:t>
      </w:r>
      <w:r w:rsidRPr="007E738C">
        <w:t>dodavatel prokazuje kvalifikaci</w:t>
      </w:r>
      <w:r>
        <w:t xml:space="preserve">. </w:t>
      </w:r>
      <w:r w:rsidR="003E4CF1" w:rsidRPr="007E738C">
        <w:t>Vybraný dodavatel je povinen předložit k</w:t>
      </w:r>
      <w:r w:rsidR="009A2ECE">
        <w:t xml:space="preserve"> případné </w:t>
      </w:r>
      <w:r w:rsidR="003E4CF1" w:rsidRPr="007E738C">
        <w:t xml:space="preserve">výzvě zadavatele </w:t>
      </w:r>
      <w:r w:rsidR="003E4CF1">
        <w:t xml:space="preserve">analogicky </w:t>
      </w:r>
      <w:r w:rsidR="003E4CF1" w:rsidRPr="007E738C">
        <w:t>dle § 122 odst. 3 písm. b) ZZVZ doklady a informace, z nichž nepochybně vyplyne, že vybraný dodavatel i všichni poddodavatelé, jimiž vybraný dodavatel prokazuje kvalifikaci, splňují podmínku neexistence střetu zájmů ve smyslu § 4b Zákona o střetu zájmů. V případě vybraného dodavatele nebo jeho poddodavatele, prostřednictvím kterého vybraný dodavatel prokazoval část kvalifikace, je-li zahraniční právnickou osobou, je vybraný dodavatel povinen předložit zejména doklady</w:t>
      </w:r>
      <w:r w:rsidR="003E4CF1">
        <w:t xml:space="preserve"> analogicky</w:t>
      </w:r>
      <w:r w:rsidR="003E4CF1" w:rsidRPr="007E738C">
        <w:t xml:space="preserve"> ve smyslu § 122 </w:t>
      </w:r>
      <w:r w:rsidR="00A4694A">
        <w:t>odst. 6</w:t>
      </w:r>
      <w:r w:rsidR="003E4CF1" w:rsidRPr="007E738C">
        <w:t xml:space="preserve"> ZZVZ</w:t>
      </w:r>
      <w:r w:rsidR="003E4CF1">
        <w:t>,</w:t>
      </w:r>
      <w:r w:rsidR="003E4CF1" w:rsidRPr="007E738C">
        <w:t xml:space="preserve"> a to i ve vztahu k příslušnému poddodavateli, prostřednictvím kterého vybraný dodavatel prokazoval část kvalifikace.</w:t>
      </w:r>
    </w:p>
    <w:p w14:paraId="2CC3FA64" w14:textId="40BD4EF7" w:rsidR="003277DB" w:rsidRPr="00F432E2" w:rsidRDefault="003277DB" w:rsidP="00036D1F">
      <w:pPr>
        <w:pStyle w:val="Text1-1"/>
      </w:pPr>
      <w:r w:rsidRPr="007E738C">
        <w:t>Vybraný dodavatel je povinen předložit k</w:t>
      </w:r>
      <w:r w:rsidR="00BA0A9D">
        <w:t xml:space="preserve"> případné </w:t>
      </w:r>
      <w:r w:rsidRPr="007E738C">
        <w:t xml:space="preserve">výzvě zadavatele </w:t>
      </w:r>
      <w:r>
        <w:t xml:space="preserve">analogicky </w:t>
      </w:r>
      <w:r w:rsidRPr="007E738C">
        <w:t xml:space="preserve">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w:t>
      </w:r>
      <w:r w:rsidRPr="00F45240">
        <w:t xml:space="preserve">. 24 </w:t>
      </w:r>
      <w:r w:rsidR="00892CE0" w:rsidRPr="00F45240">
        <w:t>této</w:t>
      </w:r>
      <w:r w:rsidR="00892CE0">
        <w:t xml:space="preserve"> Výzvy</w:t>
      </w:r>
      <w:r>
        <w:t xml:space="preserve"> (Další zadávací podmínky v návaznosti na </w:t>
      </w:r>
      <w:r w:rsidR="00D02026">
        <w:t>mezinárodní sankce, zákaz zadání veřejné zakázky</w:t>
      </w:r>
      <w:r>
        <w:t>).</w:t>
      </w:r>
    </w:p>
    <w:p w14:paraId="2D15678B" w14:textId="01D914BF" w:rsidR="00693A42" w:rsidRDefault="00AE6639" w:rsidP="00036D1F">
      <w:pPr>
        <w:pStyle w:val="Text1-1"/>
      </w:pPr>
      <w:r>
        <w:t>P</w:t>
      </w:r>
      <w:r w:rsidR="00927A13">
        <w:t>ředkládá-li vybraný dodavatel v rámci součinnosti před uzavření</w:t>
      </w:r>
      <w:r w:rsidR="00A3131B">
        <w:t>m</w:t>
      </w:r>
      <w:r w:rsidR="00927A13">
        <w:t xml:space="preserve"> smlouvy </w:t>
      </w:r>
      <w:r w:rsidR="00A3131B">
        <w:t xml:space="preserve">dle tohoto článku Výzvy </w:t>
      </w:r>
      <w:r w:rsidR="00927A13">
        <w:t>doklady vztahující se k jeho kvalifikaci (způsobilost a schopnost dodavatele plnit veřejnou zakázku), uplatní se při posouzení splnění podmínek kvalifikace</w:t>
      </w:r>
      <w:r w:rsidR="00A3131B">
        <w:t xml:space="preserve"> takto</w:t>
      </w:r>
      <w:r w:rsidR="00927A13">
        <w:t xml:space="preserve"> předkládané veškerá ustanovení zadávacích podmínek týkající se prokázání a posouzení podmínek kvalifikace obdobně. Zadavatel v této souvislosti výslovně upozorňuje</w:t>
      </w:r>
      <w:r w:rsidR="00A3131B">
        <w:t>, že podmínky prokazování kvalifikace prostřednictvím jiných osob (srov. zejm. čl. 8.1</w:t>
      </w:r>
      <w:r w:rsidR="0023496B">
        <w:t>1</w:t>
      </w:r>
      <w:r w:rsidR="00A3131B">
        <w:t xml:space="preserve"> Výzvy) se shodně uplatní i v případě prokazování kvalifikace </w:t>
      </w:r>
      <w:r>
        <w:t xml:space="preserve">v </w:t>
      </w:r>
      <w:r w:rsidR="00A3131B">
        <w:t>rámci součinnosti před uzavření smlouvy, tj.</w:t>
      </w:r>
      <w:r>
        <w:t xml:space="preserve"> prokazuje-li vybraný dodavatel kvalifikaci v rámci součinnosti před uzavřením smlouvy prostřednictvím jiné osoby je povinen předložit veškeré doklady požadované dle čl. 8.1</w:t>
      </w:r>
      <w:r w:rsidR="0023496B">
        <w:t>1</w:t>
      </w:r>
      <w:r>
        <w:t xml:space="preserve"> Výzvy ve vztahu k této jiné osobě.</w:t>
      </w:r>
    </w:p>
    <w:p w14:paraId="2705C02D" w14:textId="3AAB424A" w:rsidR="004E7F27" w:rsidRDefault="00693A42" w:rsidP="00036D1F">
      <w:pPr>
        <w:pStyle w:val="Text1-1"/>
      </w:pPr>
      <w:r w:rsidRPr="00E465C2">
        <w:t xml:space="preserve">Zadavatel upozorňuje, že preferuje uzavírání smluv v elektronické podobě prostřednictvím některého druhu kvalifikovaných elektronických podpisů. V případě, že dodavatel není schopen k takovému postupu zajistit Zadavateli součinnost, žádáme, aby Zadavatele o této skutečnosti informoval ve své nabídce, a to </w:t>
      </w:r>
      <w:r w:rsidR="00266A3E" w:rsidRPr="00E55746">
        <w:t>v</w:t>
      </w:r>
      <w:r w:rsidR="00266A3E">
        <w:t xml:space="preserve"> Kapitole č. 1 </w:t>
      </w:r>
      <w:r w:rsidR="00266A3E" w:rsidRPr="00E55746">
        <w:t>Přílo</w:t>
      </w:r>
      <w:r w:rsidR="00266A3E">
        <w:t>hy</w:t>
      </w:r>
      <w:r w:rsidR="00266A3E" w:rsidRPr="00E55746">
        <w:t xml:space="preserve"> č. </w:t>
      </w:r>
      <w:r w:rsidR="00266A3E">
        <w:t>1</w:t>
      </w:r>
      <w:r w:rsidR="00266A3E" w:rsidRPr="00541010">
        <w:t xml:space="preserve"> </w:t>
      </w:r>
      <w:r w:rsidRPr="00E465C2">
        <w:t>této Výzvy s názvem Všeobecné informace o dodavateli.</w:t>
      </w:r>
      <w:r w:rsidR="00AE6639">
        <w:t xml:space="preserve"> </w:t>
      </w:r>
      <w:r w:rsidR="00A3131B">
        <w:t xml:space="preserve">  </w:t>
      </w:r>
    </w:p>
    <w:p w14:paraId="62AE6A14" w14:textId="77777777" w:rsidR="00695ACE" w:rsidRPr="00BF1F34" w:rsidRDefault="00695ACE" w:rsidP="00695ACE">
      <w:pPr>
        <w:pStyle w:val="Text1-1"/>
        <w:numPr>
          <w:ilvl w:val="0"/>
          <w:numId w:val="0"/>
        </w:numPr>
      </w:pPr>
    </w:p>
    <w:p w14:paraId="49B16CB8" w14:textId="77777777" w:rsidR="006A6824" w:rsidRDefault="006A6824" w:rsidP="006A6824">
      <w:pPr>
        <w:pStyle w:val="Nadpis1-1"/>
      </w:pPr>
      <w:bookmarkStart w:id="46" w:name="_Toc464746037"/>
      <w:bookmarkStart w:id="47" w:name="_Toc1476902"/>
      <w:bookmarkStart w:id="48" w:name="_Toc215491495"/>
      <w:bookmarkStart w:id="49" w:name="_Toc440894617"/>
      <w:r>
        <w:t>OCHRANA INFORMACÍ</w:t>
      </w:r>
      <w:bookmarkEnd w:id="46"/>
      <w:bookmarkEnd w:id="47"/>
      <w:bookmarkEnd w:id="48"/>
    </w:p>
    <w:bookmarkEnd w:id="49"/>
    <w:p w14:paraId="36A498CD" w14:textId="3C2F4F3F" w:rsidR="006A6824" w:rsidRDefault="006A6824" w:rsidP="00D6175D">
      <w:pPr>
        <w:pStyle w:val="Text1-1"/>
      </w:pPr>
      <w:r>
        <w:t xml:space="preserve">Účastník výběrového řízení je povinen v nabídce označit údaje nebo sdělení, které považuje za důvěrné nebo chráněné podle zvláštních právních předpisů </w:t>
      </w:r>
      <w:r w:rsidR="00D6175D" w:rsidRPr="00D6175D">
        <w:t xml:space="preserve">(obchodní tajemství) a které jsou vyjmuty z </w:t>
      </w:r>
      <w:proofErr w:type="spellStart"/>
      <w:r w:rsidR="00D6175D" w:rsidRPr="00D6175D">
        <w:t>uveřejňovací</w:t>
      </w:r>
      <w:proofErr w:type="spellEnd"/>
      <w:r w:rsidR="00D6175D" w:rsidRPr="00D6175D">
        <w:t xml:space="preserve"> povinnosti.</w:t>
      </w:r>
      <w:r>
        <w:t xml:space="preserve"> Zadavatel bude zachovávat mlčenlivost o všech údajích, sděleních a dokladech </w:t>
      </w:r>
      <w:r w:rsidRPr="006A6824">
        <w:t>označených</w:t>
      </w:r>
      <w:r>
        <w:t xml:space="preserve"> účastníkem výběrového řízení za důvěrné nebo za obchodní tajemství, pokud není v této Výzvě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p>
    <w:p w14:paraId="6386AEA9" w14:textId="77777777" w:rsidR="006A6824" w:rsidRDefault="006A6824" w:rsidP="006A6824">
      <w:pPr>
        <w:pStyle w:val="Text1-1"/>
      </w:pPr>
      <w:r>
        <w:t>Účastník výběrového řízení není oprávněn dovolávat se následně ochrany těch informací, které jako důvěrné či jako obchodní tajemství ve své nabídce neoznačil.</w:t>
      </w:r>
    </w:p>
    <w:p w14:paraId="40E78075" w14:textId="77777777" w:rsidR="006A6824" w:rsidRPr="00742ABA" w:rsidRDefault="006A6824" w:rsidP="006A6824">
      <w:pPr>
        <w:pStyle w:val="Text1-1"/>
      </w:pPr>
      <w:r w:rsidRPr="00742ABA">
        <w:t xml:space="preserve">Zpracování osobních údajů </w:t>
      </w:r>
      <w:r w:rsidRPr="004145E0">
        <w:t xml:space="preserve">včetně jejich zvláštních kategorií </w:t>
      </w:r>
      <w:r w:rsidRPr="00742ABA">
        <w:t xml:space="preserve">případně poskytnutých v průběhu </w:t>
      </w:r>
      <w:r>
        <w:t xml:space="preserve">výběrového </w:t>
      </w:r>
      <w:r w:rsidRPr="00742ABA">
        <w:t xml:space="preserve">řízení je zadavatelem prováděno pouze za účelem zadání předmětné veřejné zakázky, přičemž zadavatel </w:t>
      </w:r>
      <w:r>
        <w:t xml:space="preserve">v celém procesu ochrany osobních údajů </w:t>
      </w:r>
      <w:r w:rsidRPr="00742ABA">
        <w:t>postupuje v souladu s Nařízením Evropského parlamentu a Rady (EU) 2016/679, o ochraně fyzických osob v souvislosti se zpracováním osobních údajů a o volném pohybu těchto údajů a o zrušení směrnice 95/46/ES</w:t>
      </w:r>
      <w:r>
        <w:t>,</w:t>
      </w:r>
      <w:r w:rsidRPr="00742ABA">
        <w:t xml:space="preserve"> </w:t>
      </w:r>
      <w:r w:rsidRPr="004145E0">
        <w:t xml:space="preserve">obecně závaznými právními předpisy </w:t>
      </w:r>
      <w:r w:rsidRPr="00742ABA">
        <w:t xml:space="preserve">a vnitřními předpisy zadavatele, které </w:t>
      </w:r>
      <w:r>
        <w:t xml:space="preserve">agendu </w:t>
      </w:r>
      <w:r w:rsidRPr="00742ABA">
        <w:t>ochran</w:t>
      </w:r>
      <w:r>
        <w:t>y</w:t>
      </w:r>
      <w:r w:rsidRPr="00742ABA">
        <w:t xml:space="preserve"> osobních údajů upravují.</w:t>
      </w:r>
    </w:p>
    <w:p w14:paraId="0C37D409" w14:textId="77777777" w:rsidR="006A6824" w:rsidRDefault="006A6824" w:rsidP="00333D3E">
      <w:pPr>
        <w:pStyle w:val="Nadpis1-1"/>
      </w:pPr>
      <w:bookmarkStart w:id="50" w:name="_Toc215491496"/>
      <w:r w:rsidRPr="006A6824">
        <w:lastRenderedPageBreak/>
        <w:t>REGISTR SMLUV</w:t>
      </w:r>
      <w:bookmarkEnd w:id="50"/>
    </w:p>
    <w:p w14:paraId="54CE1457" w14:textId="77777777" w:rsidR="00333D3E" w:rsidRPr="003A0CBD" w:rsidRDefault="00333D3E" w:rsidP="00333D3E">
      <w:pPr>
        <w:pStyle w:val="Text1-1"/>
      </w:pPr>
      <w:r w:rsidRPr="003A0CBD">
        <w:t>Zadavatel je povinen uveřejňovat uzavřené smlouvy v registru smluv na základě ustanovení zákona č. 340/2015 Sb., o zvláštních podmínkách účinnosti některých smluv, uveřejňování těchto smluv a o registru smluv (dále jen „ZRS“).</w:t>
      </w:r>
    </w:p>
    <w:p w14:paraId="00EF3ADB" w14:textId="77777777" w:rsidR="00333D3E" w:rsidRPr="003A0CBD" w:rsidRDefault="00333D3E" w:rsidP="00333D3E">
      <w:pPr>
        <w:pStyle w:val="Text1-1"/>
      </w:pPr>
      <w:bookmarkStart w:id="51" w:name="_Ref529359987"/>
      <w:r w:rsidRPr="003A0CBD">
        <w:t xml:space="preserve">Zadavatel na základě výše uvedeného požaduje, aby účastník pro účely uveřejnění </w:t>
      </w:r>
      <w:r>
        <w:t xml:space="preserve">smlouvy </w:t>
      </w:r>
      <w:r w:rsidRPr="003A0CBD">
        <w:t>v registru smluv v</w:t>
      </w:r>
      <w:r>
        <w:t> návrhu smlouvy</w:t>
      </w:r>
      <w:r w:rsidRPr="008A739D">
        <w:t>, kter</w:t>
      </w:r>
      <w:r>
        <w:t>ý</w:t>
      </w:r>
      <w:r w:rsidRPr="003A0CBD">
        <w:t xml:space="preserve"> bude nedílno</w:t>
      </w:r>
      <w:r w:rsidRPr="008A739D">
        <w:t>u součástí nabídky, označil j</w:t>
      </w:r>
      <w:r>
        <w:t>eho</w:t>
      </w:r>
      <w:r w:rsidRPr="003A0CBD">
        <w:t xml:space="preserve"> části, které jsou předmětem obchodního tajemství nebo ty části, ve kterých jsou obsaženy informace, které nemohou být v registru smluv uveřejněny na základě ustanovení § 3 odst. 1 ZRS.</w:t>
      </w:r>
      <w:bookmarkEnd w:id="51"/>
    </w:p>
    <w:p w14:paraId="74B19096" w14:textId="456D49F7" w:rsidR="00333D3E" w:rsidRDefault="00333D3E" w:rsidP="00333D3E">
      <w:pPr>
        <w:pStyle w:val="Text1-1"/>
      </w:pPr>
      <w:r w:rsidRPr="003A0CBD">
        <w:t>Pokud účastník v</w:t>
      </w:r>
      <w:r>
        <w:t> návrhu smlouvy</w:t>
      </w:r>
      <w:r w:rsidRPr="003A0CBD">
        <w:t xml:space="preserve">, která bude nedílnou součástí nabídky, označí její části nebo určité informace dle bodu </w:t>
      </w:r>
      <w:r>
        <w:fldChar w:fldCharType="begin"/>
      </w:r>
      <w:r>
        <w:instrText xml:space="preserve"> REF _Ref529359987 \r \h </w:instrText>
      </w:r>
      <w:r>
        <w:fldChar w:fldCharType="separate"/>
      </w:r>
      <w:r w:rsidR="00FD17D3">
        <w:t>21.2</w:t>
      </w:r>
      <w:r>
        <w:fldChar w:fldCharType="end"/>
      </w:r>
      <w:r>
        <w:t xml:space="preserve"> této výzvy</w:t>
      </w:r>
      <w:r w:rsidRPr="003A0CBD">
        <w:t>, je účastník povinen předložit Čestné prohlášení, zpra</w:t>
      </w:r>
      <w:r w:rsidRPr="008A739D">
        <w:t xml:space="preserve">cované v souladu s </w:t>
      </w:r>
      <w:r w:rsidR="00700127">
        <w:t>Kapitolou č. 1</w:t>
      </w:r>
      <w:r w:rsidR="00511A33">
        <w:t>2</w:t>
      </w:r>
      <w:r w:rsidR="00700127">
        <w:t xml:space="preserve"> </w:t>
      </w:r>
      <w:r w:rsidR="00700127" w:rsidRPr="00E55746">
        <w:t>Přílo</w:t>
      </w:r>
      <w:r w:rsidR="00700127">
        <w:t>hy</w:t>
      </w:r>
      <w:r w:rsidR="00700127" w:rsidRPr="00E55746">
        <w:t xml:space="preserve"> č. </w:t>
      </w:r>
      <w:r w:rsidR="00700127">
        <w:t>1</w:t>
      </w:r>
      <w:r w:rsidR="00700127" w:rsidRPr="00541010">
        <w:t xml:space="preserve"> </w:t>
      </w:r>
      <w:r w:rsidRPr="008A739D">
        <w:t xml:space="preserve">této </w:t>
      </w:r>
      <w:r>
        <w:t>V</w:t>
      </w:r>
      <w:r w:rsidRPr="003A0CBD">
        <w:t xml:space="preserve">ýzvy. Tímto čestným prohlášením účastník prohlašuje, že jím uvedené údaje a skutečnosti kumulativně naplňují všechny definiční znaky obchodního tajemství tak, jak je vymezeno v ustanovení § 504 zákona č. 89/2012 Sb., občanský zákoník, ve znění pozdějších předpisů (dále jen „obchodní tajemství“) a pro případ, že by takto označené údaje a skutečnosti nenaplňovaly znaky obchodního tajemství a takto znečitelněná smlouva by byla v důsledku toho uveřejněna způsobem odporujícímu ZRS, nese účastník veškerou odpovědnost. Toto čestné prohlášení nemusí účastník dokládat v případě, že neoznačí ve smlouvě, která bude nedílnou součástí nabídky, žádné takové časti nebo informace ve smyslu bodu </w:t>
      </w:r>
      <w:r>
        <w:fldChar w:fldCharType="begin"/>
      </w:r>
      <w:r>
        <w:instrText xml:space="preserve"> REF _Ref529359987 \r \h </w:instrText>
      </w:r>
      <w:r>
        <w:fldChar w:fldCharType="separate"/>
      </w:r>
      <w:r w:rsidR="00FD17D3">
        <w:t>21.2</w:t>
      </w:r>
      <w:r>
        <w:fldChar w:fldCharType="end"/>
      </w:r>
      <w:r>
        <w:t xml:space="preserve"> </w:t>
      </w:r>
      <w:r w:rsidRPr="003A0CBD">
        <w:t xml:space="preserve">této </w:t>
      </w:r>
      <w:r>
        <w:t>výzvy</w:t>
      </w:r>
      <w:r w:rsidRPr="003A0CBD">
        <w:t>.</w:t>
      </w:r>
    </w:p>
    <w:p w14:paraId="5B04D110" w14:textId="77777777" w:rsidR="00333D3E" w:rsidRDefault="00333D3E" w:rsidP="00333D3E">
      <w:pPr>
        <w:pStyle w:val="Text1-1"/>
      </w:pPr>
      <w:r w:rsidRPr="009F6648">
        <w:t>Účastník odpovídá za správnost a pravdivost veškerých údajů a skutečností, které jím budou uvedeny ve výše uvedeném čestném prohlášení. Zadavatel nebude přezkoumávat jejich pravdivost.</w:t>
      </w:r>
    </w:p>
    <w:p w14:paraId="62D540E1" w14:textId="77777777" w:rsidR="00333D3E" w:rsidRPr="003A0CBD" w:rsidRDefault="00333D3E" w:rsidP="00333D3E">
      <w:pPr>
        <w:pStyle w:val="Text1-1"/>
      </w:pPr>
      <w:r w:rsidRPr="009F6648">
        <w:t xml:space="preserve">Výjimkou z povinnosti uveřejnění smlouvy v registru smluv jsou důvody uvedené v ustanovení § 3 odst. 2 ZRS. Je-li účastník subjektem uvedeným v ustanovení § 3 odst. 2 písm. </w:t>
      </w:r>
      <w:r w:rsidR="00F46351">
        <w:t>k</w:t>
      </w:r>
      <w:r w:rsidRPr="009F6648">
        <w:t xml:space="preserve">) nebo l) ZRS (případně je subjektem uvedeným v ustanovení § 3 odst. 2 ZRS dle jiného písmene, než je zde uvedeno), doporučuje zadavatel, aby účastník tuto skutečnost uvedl v nabídce. V případě, že tak účastník neučiní, bude zadavatel postupovat, jako by na smlouvu nedopadala výjimka uvedená v ustanovení § 3 odst. 2 písm. </w:t>
      </w:r>
      <w:r w:rsidR="00F46351">
        <w:t>k</w:t>
      </w:r>
      <w:r w:rsidRPr="009F6648">
        <w:t>) nebo l) ZRS (případně jiná výjimka dle ustanovení § 3 odst. 2 ZRS dle jiného písmene, než je zde uvedeno) a zadavatel neodpovídá za škodu nebo jakoukoliv jinou újmu tímto postupem vzniklou.</w:t>
      </w:r>
    </w:p>
    <w:p w14:paraId="2A26F16C" w14:textId="5DACED7D" w:rsidR="00E264E5" w:rsidRDefault="00E264E5" w:rsidP="00333D3E">
      <w:pPr>
        <w:pStyle w:val="Nadpis1-1"/>
      </w:pPr>
      <w:bookmarkStart w:id="52" w:name="_Toc215491497"/>
      <w:bookmarkStart w:id="53" w:name="_Toc1476904"/>
      <w:r>
        <w:t>SOCIÁLNĚ A ENVIRO</w:t>
      </w:r>
      <w:r w:rsidR="1C2ED204">
        <w:t>n</w:t>
      </w:r>
      <w:r>
        <w:t>MENTÁLNĚ ODPOVĚDNÉ ZADÁVÁNÍ, INOVACE</w:t>
      </w:r>
      <w:bookmarkEnd w:id="52"/>
    </w:p>
    <w:p w14:paraId="3308957A" w14:textId="533480EC" w:rsidR="00E264E5" w:rsidRDefault="00E264E5" w:rsidP="00CE6046">
      <w:pPr>
        <w:pStyle w:val="Text1-1"/>
      </w:pPr>
      <w:r>
        <w:t xml:space="preserve">Zadavatel při vytváření zadávacích podmínek, včetně pravidel pro hodnocení nabídek, a výběru dodavatele, </w:t>
      </w:r>
      <w:r w:rsidR="00036D1F">
        <w:t xml:space="preserve">postupoval tak, aby v co nejvyšší možné míře naplnil </w:t>
      </w:r>
      <w:r w:rsidR="00036D1F" w:rsidRPr="00036D1F">
        <w:t xml:space="preserve">zásady sociálně odpovědného zadávání, environmentálně odpovědného zadávání a inovací </w:t>
      </w:r>
      <w:r w:rsidR="00853499">
        <w:t>tak jak jsou definovány v § 28 odst. 1 písm. p) až r</w:t>
      </w:r>
      <w:r w:rsidR="00036D1F">
        <w:t xml:space="preserve">)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w:t>
      </w:r>
      <w:r w:rsidR="00F5681C">
        <w:t xml:space="preserve">zejména těch </w:t>
      </w:r>
      <w:r w:rsidR="00036D1F">
        <w:t>prvků odpovědného zadávání</w:t>
      </w:r>
      <w:r w:rsidR="00F5681C">
        <w:t>,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6E6D22">
        <w:t xml:space="preserve">2001 </w:t>
      </w:r>
      <w:r w:rsidR="00F5681C">
        <w:t>Sb. o finanční kontrole ve veřejné správě</w:t>
      </w:r>
      <w:r w:rsidR="006E6D22">
        <w:t>, ve znění pozdějších předpisů</w:t>
      </w:r>
      <w:r w:rsidR="00F5681C">
        <w:t xml:space="preserve">. </w:t>
      </w:r>
    </w:p>
    <w:p w14:paraId="6B5B299B" w14:textId="2FD7270D" w:rsidR="00F5681C" w:rsidRDefault="00F5681C" w:rsidP="00BB3ACB">
      <w:pPr>
        <w:pStyle w:val="Text1-1"/>
      </w:pPr>
      <w:r>
        <w:t xml:space="preserve">Zadavatel aplikuje </w:t>
      </w:r>
      <w:r w:rsidR="006A7900">
        <w:t>ve výběrovém</w:t>
      </w:r>
      <w:r>
        <w:t xml:space="preserve"> řízení níže uvedené prvky odpovědného zadávání</w:t>
      </w:r>
      <w:r w:rsidR="005570F2">
        <w:t>.</w:t>
      </w:r>
    </w:p>
    <w:p w14:paraId="05DD806E" w14:textId="0C590F51" w:rsidR="00F5681C" w:rsidRDefault="00F447CD" w:rsidP="00CE6046">
      <w:pPr>
        <w:pStyle w:val="Text1-1"/>
      </w:pPr>
      <w:r>
        <w:t>Rovnocenné platební podmínky v rámci dodavatelského řetězce</w:t>
      </w:r>
    </w:p>
    <w:p w14:paraId="1D949E21" w14:textId="77777777" w:rsidR="0031392A" w:rsidRDefault="0031392A" w:rsidP="00CE6046">
      <w:pPr>
        <w:pStyle w:val="Text1-2"/>
      </w:pPr>
      <w:r>
        <w:t xml:space="preserve">Zadavatel požaduje, </w:t>
      </w:r>
      <w:r w:rsidRPr="0031392A">
        <w:t xml:space="preserve">aby dodavatel při realizaci stavebních prací pro zadavatele zajistil </w:t>
      </w:r>
      <w:r w:rsidRPr="00E86909">
        <w:t>rovnocenné</w:t>
      </w:r>
      <w:r w:rsidRPr="0031392A">
        <w:t xml:space="preserve"> platební podmínky, jako má sjednány dodavatel se zadavatelem.</w:t>
      </w:r>
    </w:p>
    <w:p w14:paraId="7297C9F2" w14:textId="207022A3" w:rsidR="00E86909" w:rsidRPr="002C2266" w:rsidRDefault="00B317AE" w:rsidP="00CE6046">
      <w:pPr>
        <w:pStyle w:val="Text1-1"/>
      </w:pPr>
      <w:r w:rsidRPr="002C2266">
        <w:t>Studentské exkurze</w:t>
      </w:r>
    </w:p>
    <w:p w14:paraId="442B42E6" w14:textId="77777777" w:rsidR="00B317AE" w:rsidRPr="002C2266" w:rsidRDefault="00B317AE" w:rsidP="00B317AE">
      <w:pPr>
        <w:pStyle w:val="Text1-2"/>
      </w:pPr>
      <w:r w:rsidRPr="002C2266">
        <w:lastRenderedPageBreak/>
        <w:t xml:space="preserve">Zadavatel požaduje, aby dodavatel provedl při realizaci stavebních prací pro zadavatele exkurzi pro studenty. </w:t>
      </w:r>
    </w:p>
    <w:p w14:paraId="7407FE2D" w14:textId="28070B44" w:rsidR="00C71B9C" w:rsidRDefault="00C71B9C" w:rsidP="00C71B9C">
      <w:pPr>
        <w:pStyle w:val="Text1-1"/>
      </w:pPr>
      <w:r>
        <w:t xml:space="preserve">Zadavatel aplikuje ve výběrovém řízení </w:t>
      </w:r>
      <w:r w:rsidR="00216002">
        <w:t xml:space="preserve">další </w:t>
      </w:r>
      <w:r>
        <w:t>níže uvedené prvky odpovědného zadávání:</w:t>
      </w:r>
    </w:p>
    <w:p w14:paraId="601DE01D" w14:textId="77777777" w:rsidR="00C71B9C" w:rsidRDefault="00C71B9C" w:rsidP="00C71B9C">
      <w:pPr>
        <w:pStyle w:val="Odrka1-1"/>
        <w:tabs>
          <w:tab w:val="num" w:pos="1077"/>
        </w:tabs>
        <w:ind w:left="1077" w:hanging="340"/>
      </w:pPr>
      <w:r>
        <w:t xml:space="preserve">jednání vedená </w:t>
      </w:r>
      <w:r w:rsidRPr="000C3276">
        <w:t>primárně distančním způsobem</w:t>
      </w:r>
      <w:r>
        <w:t>,</w:t>
      </w:r>
    </w:p>
    <w:p w14:paraId="7DAA4174" w14:textId="4E15022B" w:rsidR="00022E95" w:rsidRPr="006211D0" w:rsidRDefault="00022E95" w:rsidP="00357BD4">
      <w:pPr>
        <w:pStyle w:val="Text1-1"/>
      </w:pPr>
      <w:r>
        <w:t xml:space="preserve">Výše uvedené prvky </w:t>
      </w:r>
      <w:r w:rsidRPr="006211D0">
        <w:t xml:space="preserve">odpovědného zadávání a povinnosti dodavatele s nimi spojené zadavatel stanovil v ustanoveních </w:t>
      </w:r>
      <w:r w:rsidRPr="00003781">
        <w:t>článku</w:t>
      </w:r>
      <w:r w:rsidR="00D46131">
        <w:t xml:space="preserve"> 7</w:t>
      </w:r>
      <w:r w:rsidRPr="006211D0">
        <w:t xml:space="preserve"> závazného vzoru smlouvy, který je dílem 2 zadávací dokumentace.</w:t>
      </w:r>
    </w:p>
    <w:p w14:paraId="50BE1692" w14:textId="38E5749F" w:rsidR="003E4CF1" w:rsidRDefault="00C13BB5" w:rsidP="003E4CF1">
      <w:pPr>
        <w:pStyle w:val="Nadpis1-1"/>
      </w:pPr>
      <w:bookmarkStart w:id="54" w:name="_Ref97641197"/>
      <w:bookmarkStart w:id="55" w:name="_Toc114231137"/>
      <w:bookmarkStart w:id="56" w:name="_Toc215491498"/>
      <w:r>
        <w:t>STŘET ZÁJMŮ DLE ZÁKONA O STŘETU ZÁJMŮ</w:t>
      </w:r>
      <w:bookmarkEnd w:id="54"/>
      <w:bookmarkEnd w:id="55"/>
      <w:bookmarkEnd w:id="56"/>
    </w:p>
    <w:p w14:paraId="614EFE61" w14:textId="77777777" w:rsidR="00B22E90" w:rsidRDefault="003E4CF1" w:rsidP="003E4CF1">
      <w:pPr>
        <w:pStyle w:val="Text1-1"/>
      </w:pPr>
      <w:r w:rsidRPr="007E738C">
        <w:t>Dle § 4b zákona č. 159/2006 Sb., o střetu zájmů, ve znění pozdějších předpisů (dále jen „</w:t>
      </w:r>
      <w:r w:rsidRPr="003E4CF1">
        <w:t>Zákon o střetu zájmů</w:t>
      </w:r>
      <w:r w:rsidRPr="007E738C">
        <w:t>“)</w:t>
      </w:r>
      <w:r>
        <w:t>,</w:t>
      </w:r>
      <w:r w:rsidRPr="007E738C">
        <w:t xml:space="preserve"> se nesmí </w:t>
      </w:r>
      <w:r w:rsidR="00D158C0">
        <w:t>zadat veřejn</w:t>
      </w:r>
      <w:r w:rsidR="00B22E90">
        <w:t>á</w:t>
      </w:r>
      <w:r w:rsidR="00D158C0">
        <w:t xml:space="preserve"> zakázk</w:t>
      </w:r>
      <w:r w:rsidR="00B22E90">
        <w:t>a</w:t>
      </w:r>
      <w:r w:rsidR="00D158C0">
        <w:t xml:space="preserve"> dodavateli, který</w:t>
      </w:r>
      <w:r w:rsidR="00B22E90">
        <w:t>:</w:t>
      </w:r>
    </w:p>
    <w:p w14:paraId="2774B49C" w14:textId="68DE4508" w:rsidR="003E4CF1" w:rsidRDefault="00D158C0" w:rsidP="00B22E90">
      <w:pPr>
        <w:pStyle w:val="Odstavec1-1a"/>
        <w:numPr>
          <w:ilvl w:val="0"/>
          <w:numId w:val="39"/>
        </w:numPr>
      </w:pPr>
      <w:r>
        <w:t xml:space="preserve">je </w:t>
      </w:r>
      <w:r w:rsidR="003E4CF1" w:rsidRPr="007E738C">
        <w:t>obchodní společnost</w:t>
      </w:r>
      <w:r w:rsidR="00B22E90">
        <w:t>í</w:t>
      </w:r>
      <w:r w:rsidR="003E4CF1" w:rsidRPr="007E738C">
        <w:t>, ve které veřejný funkcionář uvedený v § 2 odst. 1 písm. c) Zákona o střetu zájmů nebo jím ovládaná osoba vlastní podíl představující alespoň 25 % účasti společníka v obchodní společnosti</w:t>
      </w:r>
      <w:r w:rsidR="00B22E90">
        <w:t>, nebo</w:t>
      </w:r>
    </w:p>
    <w:p w14:paraId="2D256F0E" w14:textId="03C589F7" w:rsidR="00B22E90" w:rsidRDefault="00B22E90" w:rsidP="00056895">
      <w:pPr>
        <w:pStyle w:val="Odstavec1-1a"/>
        <w:numPr>
          <w:ilvl w:val="0"/>
          <w:numId w:val="39"/>
        </w:numPr>
      </w:pPr>
      <w:r>
        <w:t>který využije obchodní společnost dle písm. a) tohoto článku jako poddodavatele, prostřednictvím kterého prokazuje kvalifikaci.</w:t>
      </w:r>
    </w:p>
    <w:p w14:paraId="434188C8" w14:textId="5947E3AC" w:rsidR="003E4CF1" w:rsidRDefault="003E4CF1" w:rsidP="003E4CF1">
      <w:pPr>
        <w:pStyle w:val="Text1-1"/>
      </w:pPr>
      <w:r w:rsidRPr="007E738C">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čestného prohlášení, jehož vzorové znění je </w:t>
      </w:r>
      <w:r w:rsidR="00027E3F" w:rsidRPr="00E55746">
        <w:t>v</w:t>
      </w:r>
      <w:r w:rsidR="00027E3F">
        <w:t xml:space="preserve"> Kapitole č. 1 </w:t>
      </w:r>
      <w:r w:rsidR="00027E3F" w:rsidRPr="00E55746">
        <w:t>Přílo</w:t>
      </w:r>
      <w:r w:rsidR="00027E3F">
        <w:t>hy</w:t>
      </w:r>
      <w:r w:rsidR="00027E3F" w:rsidRPr="00E55746">
        <w:t xml:space="preserve"> č. </w:t>
      </w:r>
      <w:r w:rsidR="00027E3F">
        <w:t>1</w:t>
      </w:r>
      <w:r w:rsidR="00027E3F" w:rsidRPr="00541010">
        <w:t xml:space="preserve"> </w:t>
      </w:r>
      <w:r>
        <w:t>této Výzvy,</w:t>
      </w:r>
      <w:r w:rsidRPr="007E738C">
        <w:t xml:space="preserve"> v</w:t>
      </w:r>
      <w:r>
        <w:t>e</w:t>
      </w:r>
      <w:r w:rsidRPr="007E738C">
        <w:t xml:space="preserve"> </w:t>
      </w:r>
      <w:r>
        <w:t>své nabídce</w:t>
      </w:r>
      <w:r w:rsidRPr="007E738C">
        <w:t>.</w:t>
      </w:r>
    </w:p>
    <w:p w14:paraId="0607BF05" w14:textId="7E1E53ED" w:rsidR="00016117" w:rsidRDefault="00D5180E">
      <w:pPr>
        <w:pStyle w:val="Text1-1"/>
      </w:pPr>
      <w:r>
        <w:t xml:space="preserve">Při ověření výše uvedených skutečností zadavatel postupuje dle čl. 19.6 této Výzvy. </w:t>
      </w:r>
      <w:r w:rsidR="003E4CF1" w:rsidRPr="007E738C">
        <w:t>V případě postupu účastníka v rozporu s</w:t>
      </w:r>
      <w:r w:rsidR="003E4CF1">
        <w:t xml:space="preserve"> tímto článkem </w:t>
      </w:r>
      <w:r w:rsidR="001E4420">
        <w:t xml:space="preserve">bude </w:t>
      </w:r>
      <w:r w:rsidR="00D158C0">
        <w:t xml:space="preserve">vybraný dodavatel </w:t>
      </w:r>
      <w:r w:rsidR="001E4420">
        <w:t>vyloučen z</w:t>
      </w:r>
      <w:r w:rsidR="003E4CF1" w:rsidRPr="007E738C">
        <w:t xml:space="preserve"> </w:t>
      </w:r>
      <w:r w:rsidR="001E4420">
        <w:t>výběrového</w:t>
      </w:r>
      <w:r w:rsidR="003E4CF1" w:rsidRPr="007E738C">
        <w:t xml:space="preserve"> řízení.</w:t>
      </w:r>
    </w:p>
    <w:p w14:paraId="5541A22F" w14:textId="6533243B" w:rsidR="00016117" w:rsidRPr="00CD701B" w:rsidRDefault="00E20B77" w:rsidP="00016117">
      <w:pPr>
        <w:pStyle w:val="Nadpis1-1"/>
        <w:jc w:val="both"/>
      </w:pPr>
      <w:bookmarkStart w:id="57" w:name="_Toc114231138"/>
      <w:bookmarkStart w:id="58" w:name="_Toc215491499"/>
      <w:bookmarkStart w:id="59" w:name="_Toc102380477"/>
      <w:r>
        <w:t>DALŠÍ ZADÁVACÍ PODMÍNKY V NÁVAZNOSTI NA MEZINÁRODNÍ SANKCE, ZÁKAZ ZADÁNÍ VEŘEJNÉ ZAKÁZKY</w:t>
      </w:r>
      <w:bookmarkEnd w:id="57"/>
      <w:bookmarkEnd w:id="58"/>
      <w:r w:rsidR="00016117">
        <w:t xml:space="preserve"> </w:t>
      </w:r>
      <w:bookmarkEnd w:id="59"/>
    </w:p>
    <w:p w14:paraId="27E2914C" w14:textId="77777777" w:rsidR="00C45BDD" w:rsidRPr="00BF1F34" w:rsidRDefault="00C45BDD" w:rsidP="00C45BDD">
      <w:pPr>
        <w:pStyle w:val="Text1-1"/>
        <w:rPr>
          <w:b/>
          <w:bCs/>
        </w:rPr>
      </w:pPr>
      <w:r>
        <w:t>Zadavatel v tomto řízení postupuje analogicky v souladu s § 48a ZZVZ.</w:t>
      </w:r>
      <w:r w:rsidRPr="00C45BDD">
        <w:t> </w:t>
      </w:r>
    </w:p>
    <w:p w14:paraId="79EC6038" w14:textId="77777777" w:rsidR="00C45BDD" w:rsidRPr="00003781" w:rsidRDefault="00C45BDD" w:rsidP="00C45BDD">
      <w:pPr>
        <w:pStyle w:val="Text1-1"/>
        <w:rPr>
          <w:b/>
          <w:bCs/>
        </w:rPr>
      </w:pPr>
      <w:r w:rsidRPr="00C45BDD">
        <w:t xml:space="preserve">Zadavatel nezadá veřejnou zakázku účastníku </w:t>
      </w:r>
      <w:r>
        <w:t>výběrového</w:t>
      </w:r>
      <w:r w:rsidRPr="00C45BDD">
        <w:t xml:space="preserve"> řízení, pokud je to v rozporu s mezinárodními sankcemi podle </w:t>
      </w:r>
      <w:r w:rsidRPr="00003781">
        <w:t>zákona upravujícího provádění mezinárodních sankcí.</w:t>
      </w:r>
    </w:p>
    <w:p w14:paraId="1CD29664" w14:textId="071451DA" w:rsidR="00C45BDD" w:rsidRPr="00003781" w:rsidRDefault="00C45BDD" w:rsidP="00C45BDD">
      <w:pPr>
        <w:pStyle w:val="Text1-1"/>
        <w:rPr>
          <w:b/>
          <w:bCs/>
        </w:rPr>
      </w:pPr>
      <w:r w:rsidRPr="00003781">
        <w:t>Pokud se mezinárodní sankce podle odstavce 24.2. vztahuje na</w:t>
      </w:r>
    </w:p>
    <w:p w14:paraId="55E0390B" w14:textId="1ED87C15" w:rsidR="00C45BDD" w:rsidRPr="00003781" w:rsidRDefault="00C45BDD" w:rsidP="00E20B77">
      <w:pPr>
        <w:pStyle w:val="Odstavec1-1a"/>
        <w:numPr>
          <w:ilvl w:val="0"/>
          <w:numId w:val="27"/>
        </w:numPr>
      </w:pPr>
      <w:r w:rsidRPr="00003781">
        <w:t>účastníka výběrového řízení, může ho zadavatel vyloučit z účasti ve výběrovém řízení, nebo</w:t>
      </w:r>
    </w:p>
    <w:p w14:paraId="334DE9EC" w14:textId="2752A1C2" w:rsidR="00C45BDD" w:rsidRPr="00003781" w:rsidRDefault="00C45BDD" w:rsidP="00E20B77">
      <w:pPr>
        <w:pStyle w:val="Odstavec1-1a"/>
      </w:pPr>
      <w:r w:rsidRPr="00003781">
        <w:t>vybraného dodavatele, vyloučí ho zadavatel z účasti ve výběrovém řízení.</w:t>
      </w:r>
    </w:p>
    <w:p w14:paraId="149DA538" w14:textId="257A9C90" w:rsidR="00C45BDD" w:rsidRPr="00003781" w:rsidRDefault="5FB90941" w:rsidP="00C45BDD">
      <w:pPr>
        <w:pStyle w:val="Text1-1"/>
      </w:pPr>
      <w:r w:rsidRPr="00003781">
        <w:t>Pokud se mezinárodní sankce podle odstavce 24.2. vztahuje na poddodavatele</w:t>
      </w:r>
    </w:p>
    <w:p w14:paraId="7ED80F09" w14:textId="397A1B69" w:rsidR="00C45BDD" w:rsidRPr="00003781" w:rsidRDefault="00C45BDD" w:rsidP="00E20B77">
      <w:pPr>
        <w:pStyle w:val="Odstavec1-1a"/>
        <w:numPr>
          <w:ilvl w:val="0"/>
          <w:numId w:val="28"/>
        </w:numPr>
      </w:pPr>
      <w:r w:rsidRPr="00003781">
        <w:t>účastníka výběrového řízení, může zadavatel požadovat nahrazení poddodavatele, nebo</w:t>
      </w:r>
    </w:p>
    <w:p w14:paraId="0564AEC3" w14:textId="2CB94505" w:rsidR="00C45BDD" w:rsidRPr="00003781" w:rsidRDefault="00C45BDD" w:rsidP="00E20B77">
      <w:pPr>
        <w:pStyle w:val="Odstavec1-1a"/>
      </w:pPr>
      <w:r w:rsidRPr="00003781">
        <w:t>vybraného dodavatele, musí zadavatel požadovat nahrazení poddodavatele.</w:t>
      </w:r>
    </w:p>
    <w:p w14:paraId="46CC922C" w14:textId="348318C4" w:rsidR="00C45BDD" w:rsidRDefault="00C45BDD" w:rsidP="00C45BDD">
      <w:pPr>
        <w:pStyle w:val="Text1-1"/>
      </w:pPr>
      <w:r w:rsidRPr="00003781">
        <w:t>Na základě požadavku zadavatele podle odstavce 24.4. musí účastník výběrového řízení poddodavatele nahradit nejpozději do konce zadavatelem stanovené</w:t>
      </w:r>
      <w:r w:rsidRPr="00C45BDD">
        <w:t xml:space="preserve"> přiměřené lhůty. Pokud nedojde k nahrazení poddodavatele, platí, že se na účastníka </w:t>
      </w:r>
      <w:r>
        <w:t>výběrového</w:t>
      </w:r>
      <w:r w:rsidRPr="00C45BDD">
        <w:t xml:space="preserve"> vztahuje zákaz zadání veřejné zakázky.</w:t>
      </w:r>
    </w:p>
    <w:p w14:paraId="2C65CAC5" w14:textId="0870A478" w:rsidR="00974864" w:rsidRDefault="00016117" w:rsidP="00974864">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1"/>
      </w:r>
      <w:r>
        <w:t xml:space="preserve"> (dále jen </w:t>
      </w:r>
      <w:r w:rsidRPr="00CD701B">
        <w:rPr>
          <w:b/>
          <w:i/>
        </w:rPr>
        <w:t>„Nařízení č. 833/2014“</w:t>
      </w:r>
      <w:r>
        <w:t>)</w:t>
      </w:r>
      <w:r w:rsidRPr="00CD701B">
        <w:t xml:space="preserve"> </w:t>
      </w:r>
      <w:r w:rsidR="00974864" w:rsidRPr="00120CC8">
        <w:t>se z</w:t>
      </w:r>
      <w:r w:rsidR="00974864" w:rsidRPr="00807597">
        <w:t>akazuje zadat</w:t>
      </w:r>
      <w:r w:rsidR="007E07E5">
        <w:t xml:space="preserve"> nebo dále plnit</w:t>
      </w:r>
      <w:r w:rsidR="00974864" w:rsidRPr="00807597">
        <w:t xml:space="preserve"> jakoukoli veřejnou zakázku nebo koncesní smlouvu</w:t>
      </w:r>
      <w:r w:rsidR="0013291C">
        <w:t xml:space="preserve">, které </w:t>
      </w:r>
      <w:r w:rsidR="00974864" w:rsidRPr="00807597">
        <w:t xml:space="preserve">spadají do oblasti působnosti </w:t>
      </w:r>
      <w:r w:rsidR="0013291C">
        <w:lastRenderedPageBreak/>
        <w:t xml:space="preserve">právních </w:t>
      </w:r>
      <w:r w:rsidR="00AF72C1">
        <w:t xml:space="preserve">předpisů </w:t>
      </w:r>
      <w:r w:rsidR="0013291C">
        <w:t xml:space="preserve">nebo jiných aktů uvedených </w:t>
      </w:r>
      <w:r w:rsidR="00AF72C1">
        <w:t>v</w:t>
      </w:r>
      <w:r w:rsidR="0013291C">
        <w:t> </w:t>
      </w:r>
      <w:r w:rsidR="00AF72C1">
        <w:t>článku</w:t>
      </w:r>
      <w:r w:rsidR="0013291C">
        <w:t xml:space="preserve"> 5k Nařízení č. 833/2014,</w:t>
      </w:r>
      <w:r w:rsidR="00AF72C1">
        <w:t xml:space="preserve"> </w:t>
      </w:r>
      <w:r w:rsidR="00974864" w:rsidRPr="00807597">
        <w:t>následujícím osobám, subjektům nebo orgánům, nebo pokračovat v jejich plnění s následujícími osobami, subjekty a orgány:</w:t>
      </w:r>
    </w:p>
    <w:p w14:paraId="5820C4DA" w14:textId="77777777" w:rsidR="00974864" w:rsidRDefault="00974864" w:rsidP="00E20B77">
      <w:pPr>
        <w:pStyle w:val="Odstavec1-1a"/>
        <w:numPr>
          <w:ilvl w:val="0"/>
          <w:numId w:val="29"/>
        </w:numPr>
      </w:pPr>
      <w:r>
        <w:t>jakýkoli ruský státní příslušník, fyzická osoba s bydlištěm v Rusku nebo právnická osoba, subjekt či orgán usazené v Rusku;</w:t>
      </w:r>
    </w:p>
    <w:p w14:paraId="7C2CBE80" w14:textId="77777777" w:rsidR="00974864" w:rsidRDefault="00974864" w:rsidP="00E20B77">
      <w:pPr>
        <w:pStyle w:val="Odstavec1-1a"/>
      </w:pPr>
      <w:r>
        <w:t>právnická osoba, subjekt nebo orgán, které jsou z více než 50 % přímo či nepřímo vlastněny některým ze subjektů uvedených v písmeni a) tohoto odstavce, nebo</w:t>
      </w:r>
    </w:p>
    <w:p w14:paraId="5B953680" w14:textId="77777777" w:rsidR="00974864" w:rsidRDefault="00974864" w:rsidP="00E20B77">
      <w:pPr>
        <w:pStyle w:val="Odstavec1-1a"/>
      </w:pPr>
      <w:r>
        <w:t>fyzická nebo právnická osoba, subjekt nebo orgán, které jednají jménem nebo na pokyn některého ze subjektů uvedených v písmeni a) nebo b) tohoto odstavce,</w:t>
      </w:r>
    </w:p>
    <w:p w14:paraId="0658AC0A" w14:textId="77777777" w:rsidR="00974864" w:rsidRDefault="00974864" w:rsidP="00E20B77">
      <w:pPr>
        <w:pStyle w:val="Textbezslovn"/>
      </w:pPr>
      <w:r>
        <w:t>včetně subdodavatelů, dodavatelů nebo subjektů, jejichž způsobilost je využívána ve smyslu směrnic o zadávání veřejných zakázek, pokud představují více než 10 % hodnoty zakázky.</w:t>
      </w:r>
    </w:p>
    <w:p w14:paraId="528207CA" w14:textId="6DA95667" w:rsidR="00016117" w:rsidRPr="00CD701B" w:rsidRDefault="00016117" w:rsidP="0001611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 xml:space="preserve">ci sdružení za účelem účasti </w:t>
      </w:r>
      <w:r w:rsidR="00FD4761">
        <w:rPr>
          <w:rFonts w:eastAsia="Times New Roman" w:cs="Times New Roman"/>
          <w:lang w:eastAsia="cs-CZ"/>
        </w:rPr>
        <w:t>ve výběrovém řízení</w:t>
      </w:r>
      <w:r>
        <w:t>, ani žádný z jeho poddodavatelů nebo jiných osob,</w:t>
      </w:r>
      <w:r w:rsidRPr="00E64956">
        <w:t xml:space="preserve"> </w:t>
      </w:r>
      <w:r>
        <w:t xml:space="preserve">jejichž způsobilost je využívána ve smyslu směrnic o zadávání veřejných zakázek, </w:t>
      </w:r>
      <w:r w:rsidRPr="00CD701B">
        <w:rPr>
          <w:rFonts w:eastAsia="Verdana" w:cstheme="majorBidi"/>
          <w:b/>
          <w:noProof/>
          <w:szCs w:val="26"/>
        </w:rPr>
        <w:t>nebyli</w:t>
      </w:r>
      <w:r>
        <w:t xml:space="preserve"> osobami </w:t>
      </w:r>
      <w:r w:rsidRPr="00003781">
        <w:t xml:space="preserve">dle odst. </w:t>
      </w:r>
      <w:r w:rsidR="00974864" w:rsidRPr="00003781">
        <w:t>6</w:t>
      </w:r>
      <w:r w:rsidRPr="00003781">
        <w:t xml:space="preserve"> tohoto</w:t>
      </w:r>
      <w:r>
        <w:t xml:space="preserve"> článku a </w:t>
      </w:r>
      <w:r w:rsidRPr="00CD701B">
        <w:rPr>
          <w:rFonts w:eastAsia="Verdana" w:cstheme="majorBidi"/>
          <w:noProof/>
          <w:szCs w:val="26"/>
        </w:rPr>
        <w:t>Nařízení č. 833/2014</w:t>
      </w:r>
      <w:r>
        <w:t>.</w:t>
      </w:r>
    </w:p>
    <w:p w14:paraId="6171BB61" w14:textId="39577F0A" w:rsidR="00016117" w:rsidRDefault="00016117" w:rsidP="00016117">
      <w:pPr>
        <w:pStyle w:val="Text1-1"/>
      </w:pPr>
      <w:r w:rsidRPr="3CB70350">
        <w:rPr>
          <w:rFonts w:eastAsia="Verdana" w:cstheme="majorBidi"/>
          <w:noProof/>
        </w:rPr>
        <w:t>Dle čl.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sidRPr="1EA80B87">
        <w:rPr>
          <w:b/>
          <w:bCs/>
        </w:rPr>
        <w:t xml:space="preserve"> </w:t>
      </w:r>
      <w:r w:rsidRPr="00B11E16">
        <w:t>dalších prováděcích předpisů k</w:t>
      </w:r>
      <w:r>
        <w:t xml:space="preserve"> tomuto</w:t>
      </w:r>
      <w:r w:rsidRPr="00B11E16">
        <w:t xml:space="preserve"> </w:t>
      </w:r>
      <w:r w:rsidR="00D6624C">
        <w:t>n</w:t>
      </w:r>
      <w:r>
        <w:t xml:space="preserve">ařízení </w:t>
      </w:r>
      <w:r w:rsidRPr="00EB54C9">
        <w:t>č. 269/2014</w:t>
      </w:r>
      <w:r>
        <w:rPr>
          <w:rStyle w:val="Znakapoznpodarou"/>
        </w:rPr>
        <w:footnoteReference w:id="2"/>
      </w:r>
      <w:r>
        <w:t xml:space="preserve">, </w:t>
      </w:r>
      <w:r w:rsidRPr="3CB70350">
        <w:rPr>
          <w:rFonts w:eastAsia="Verdana" w:cstheme="majorBidi"/>
          <w:noProof/>
        </w:rPr>
        <w:t xml:space="preserve">nesmějí být žádné finanční prostředky ani hospodářské zdroje </w:t>
      </w:r>
      <w:r w:rsidRPr="007B7529">
        <w:t>přímo</w:t>
      </w:r>
      <w:r>
        <w:t xml:space="preserve"> ani nepřímo zpřístupněny fyzickým nebo právnickým osobám, subjektům či orgánům nebo fyzickým nebo právnickým osobám, subjektům či orgánům s nimi spojeným </w:t>
      </w:r>
      <w:r w:rsidRPr="007B7529">
        <w:t>uvedeným</w:t>
      </w:r>
      <w:r>
        <w:t xml:space="preserve"> v příloze I </w:t>
      </w:r>
      <w:r w:rsidR="00D6624C">
        <w:t>n</w:t>
      </w:r>
      <w:r>
        <w:t>ařízení nebo v jejich prospěch</w:t>
      </w:r>
      <w:r w:rsidR="3B535819" w:rsidRPr="3CB70350">
        <w:rPr>
          <w:rFonts w:ascii="Verdana" w:eastAsia="Verdana" w:hAnsi="Verdana" w:cs="Verdana"/>
          <w:color w:val="000000" w:themeColor="text1"/>
        </w:rPr>
        <w:t xml:space="preserve"> dle čl. 2 </w:t>
      </w:r>
      <w:r w:rsidR="3B535819" w:rsidRPr="00920709">
        <w:rPr>
          <w:rFonts w:ascii="Verdana" w:eastAsia="Verdana" w:hAnsi="Verdana" w:cs="Verdana"/>
          <w:b/>
          <w:bCs/>
          <w:color w:val="000000" w:themeColor="text1"/>
        </w:rPr>
        <w:t>nařízení Rady (ES) č. 765/2006</w:t>
      </w:r>
      <w:r w:rsidR="3B535819" w:rsidRPr="3CB70350">
        <w:rPr>
          <w:rFonts w:ascii="Verdana" w:eastAsia="Verdana" w:hAnsi="Verdana" w:cs="Verdana"/>
          <w:color w:val="000000" w:themeColor="text1"/>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w:t>
      </w:r>
      <w:r w:rsidR="00D6624C">
        <w:rPr>
          <w:rFonts w:ascii="Verdana" w:eastAsia="Verdana" w:hAnsi="Verdana" w:cs="Verdana"/>
          <w:color w:val="000000" w:themeColor="text1"/>
        </w:rPr>
        <w:t>n</w:t>
      </w:r>
      <w:r w:rsidR="3B535819" w:rsidRPr="3CB70350">
        <w:rPr>
          <w:rFonts w:ascii="Verdana" w:eastAsia="Verdana" w:hAnsi="Verdana" w:cs="Verdana"/>
          <w:color w:val="000000" w:themeColor="text1"/>
        </w:rPr>
        <w:t xml:space="preserve">ařízení nebo v jejich prospěch přímo ani nepřímo zpřístupněny žádné finanční prostředky ani hospodářské zdroje; </w:t>
      </w:r>
      <w:r w:rsidR="3B535819" w:rsidRPr="3CB70350">
        <w:rPr>
          <w:rFonts w:ascii="Verdana" w:eastAsia="Verdana" w:hAnsi="Verdana" w:cs="Verdana"/>
        </w:rPr>
        <w:t xml:space="preserve">dle čl. 2 </w:t>
      </w:r>
      <w:r w:rsidR="3B535819" w:rsidRPr="00920709">
        <w:rPr>
          <w:rFonts w:ascii="Verdana" w:eastAsia="Verdana" w:hAnsi="Verdana" w:cs="Verdana"/>
          <w:b/>
          <w:bCs/>
        </w:rPr>
        <w:t>nařízení Rady (EU) č. 208/2014</w:t>
      </w:r>
      <w:r w:rsidR="3B535819" w:rsidRPr="3CB70350">
        <w:rPr>
          <w:rFonts w:ascii="Verdana" w:eastAsia="Verdana" w:hAnsi="Verdana" w:cs="Verdana"/>
        </w:rPr>
        <w:t xml:space="preserve"> ze dne 5. března 2014 o omezujících opatřeních vůči některým osobám, subjektům a orgánům vzhledem k situaci na Ukrajině, ve znění pozdějších předpisů</w:t>
      </w:r>
      <w:r w:rsidR="00D6624C">
        <w:rPr>
          <w:rStyle w:val="normaltextrun"/>
          <w:rFonts w:ascii="Verdana" w:hAnsi="Verdana"/>
          <w:color w:val="000000" w:themeColor="text1"/>
          <w:bdr w:val="none" w:sz="0" w:space="0" w:color="auto" w:frame="1"/>
        </w:rPr>
        <w:t>,</w:t>
      </w:r>
      <w:r w:rsidR="00D6624C" w:rsidRPr="00505706">
        <w:rPr>
          <w:rStyle w:val="normaltextrun"/>
          <w:rFonts w:ascii="Verdana" w:hAnsi="Verdana"/>
          <w:color w:val="000000" w:themeColor="text1"/>
          <w:bdr w:val="none" w:sz="0" w:space="0" w:color="auto" w:frame="1"/>
        </w:rPr>
        <w:t xml:space="preserve"> </w:t>
      </w:r>
      <w:r w:rsidR="00D6624C" w:rsidRPr="006203BF">
        <w:rPr>
          <w:rFonts w:ascii="Verdana" w:eastAsia="Verdana" w:hAnsi="Verdana" w:cs="Verdana"/>
        </w:rPr>
        <w:t xml:space="preserve">nesmějí být fyzickým nebo právnickým osobám nebo subjektům uvedeným v příloze I tohoto </w:t>
      </w:r>
      <w:r w:rsidR="00D6624C">
        <w:rPr>
          <w:rFonts w:ascii="Verdana" w:eastAsia="Verdana" w:hAnsi="Verdana" w:cs="Verdana"/>
        </w:rPr>
        <w:t>n</w:t>
      </w:r>
      <w:r w:rsidR="00D6624C" w:rsidRPr="006203BF">
        <w:rPr>
          <w:rFonts w:ascii="Verdana" w:eastAsia="Verdana" w:hAnsi="Verdana" w:cs="Verdana"/>
        </w:rPr>
        <w:t>ařízení nebo v jejich prospěch přímo ani nepřímo zpřístupněny žádné finanční prostředky ani hospodářské zdroje</w:t>
      </w:r>
      <w:r w:rsidR="3B535819" w:rsidRPr="3CB70350">
        <w:rPr>
          <w:rFonts w:ascii="Verdana" w:eastAsia="Verdana" w:hAnsi="Verdana" w:cs="Verdana"/>
          <w:color w:val="000000" w:themeColor="text1"/>
        </w:rPr>
        <w:t xml:space="preserve"> </w:t>
      </w:r>
      <w:r w:rsidR="3B535819" w:rsidRPr="3CB70350">
        <w:t xml:space="preserve"> </w:t>
      </w:r>
      <w:r>
        <w:t xml:space="preserve">(dále jen </w:t>
      </w:r>
      <w:r w:rsidRPr="3CB70350">
        <w:rPr>
          <w:rFonts w:eastAsia="Verdana" w:cstheme="majorBidi"/>
          <w:b/>
          <w:bCs/>
          <w:i/>
          <w:iCs/>
          <w:noProof/>
        </w:rPr>
        <w:t>„Osoby vedené na sankčních seznamech“</w:t>
      </w:r>
      <w:r>
        <w:t>).</w:t>
      </w:r>
    </w:p>
    <w:p w14:paraId="632E60C3" w14:textId="05410137" w:rsidR="00016117" w:rsidRDefault="00016117" w:rsidP="00016117">
      <w:pPr>
        <w:pStyle w:val="Text1-1"/>
      </w:pPr>
      <w:r>
        <w:t xml:space="preserve">Zadavatel dále požaduje, aby účastník </w:t>
      </w:r>
      <w:r w:rsidRPr="3CB70350">
        <w:rPr>
          <w:rFonts w:eastAsia="Times New Roman" w:cs="Times New Roman"/>
          <w:lang w:eastAsia="cs-CZ"/>
        </w:rPr>
        <w:t xml:space="preserve">sám jakožto dodavatel, případně dodavatelé v jeho rámci sdružení za účelem účasti </w:t>
      </w:r>
      <w:r w:rsidR="00F61966" w:rsidRPr="3CB70350">
        <w:rPr>
          <w:rFonts w:eastAsia="Times New Roman" w:cs="Times New Roman"/>
          <w:lang w:eastAsia="cs-CZ"/>
        </w:rPr>
        <w:t>ve výběrovém řízení</w:t>
      </w:r>
      <w:r>
        <w:t xml:space="preserve">, ani žádný z jeho poddodavatelů nebo jiných osob, jejichž způsobilost je využívána ve smyslu směrnic o zadávání veřejných zakázek, </w:t>
      </w:r>
      <w:r w:rsidRPr="3CB70350">
        <w:rPr>
          <w:b/>
          <w:bCs/>
        </w:rPr>
        <w:t>nebyli</w:t>
      </w:r>
      <w:r>
        <w:t xml:space="preserve"> Osobami vedenými na sankčních seznamech.</w:t>
      </w:r>
    </w:p>
    <w:p w14:paraId="05430198" w14:textId="5D0E1D04" w:rsidR="00016117" w:rsidRDefault="00016117" w:rsidP="00016117">
      <w:pPr>
        <w:pStyle w:val="Text1-1"/>
      </w:pPr>
      <w:r>
        <w:t xml:space="preserve">Splnění zadávacích podmínek stanovených zadavatelem dle tohoto článku prokáže účastník předložením čestného prohlášení, jehož vzorové znění je </w:t>
      </w:r>
      <w:r w:rsidR="00027E3F" w:rsidRPr="00E55746">
        <w:t>v</w:t>
      </w:r>
      <w:r w:rsidR="00027E3F">
        <w:t xml:space="preserve"> Kapitole č. </w:t>
      </w:r>
      <w:r w:rsidR="001372FA">
        <w:t>3</w:t>
      </w:r>
      <w:r w:rsidR="00027E3F">
        <w:t xml:space="preserve"> </w:t>
      </w:r>
      <w:r w:rsidR="00027E3F" w:rsidRPr="00E55746">
        <w:t>Přílo</w:t>
      </w:r>
      <w:r w:rsidR="00027E3F">
        <w:t>hy</w:t>
      </w:r>
      <w:r w:rsidR="00027E3F" w:rsidRPr="00E55746">
        <w:t xml:space="preserve"> č. </w:t>
      </w:r>
      <w:r w:rsidR="00027E3F">
        <w:t>1</w:t>
      </w:r>
      <w:r w:rsidR="00027E3F" w:rsidRPr="00541010">
        <w:t xml:space="preserve"> </w:t>
      </w:r>
      <w:r>
        <w:t>této Výzvy, ve své nabídce.</w:t>
      </w:r>
    </w:p>
    <w:p w14:paraId="76A0D525" w14:textId="017C0B82" w:rsidR="00016117" w:rsidRDefault="00016117" w:rsidP="00016117">
      <w:pPr>
        <w:pStyle w:val="Text1-1"/>
      </w:pPr>
      <w:r>
        <w:t>Zadavatel je oprávněn ověřovat si splnění zadávacích podmínek dle tohoto článku. Vybraný dodavatel je povinen předložit k</w:t>
      </w:r>
      <w:r w:rsidR="00C10BA3">
        <w:t xml:space="preserve"> případné </w:t>
      </w:r>
      <w:r>
        <w:t xml:space="preserve">výzvě zadavatele analogicky dle § 122 odst. 3 písm. b) ZZVZ doklady a informace, z nichž nepochybně vyplyne, že vybraný dodavatel i všichni poddodavatelé nebo jiné osoby, jejichž způsobilost je využívána ve smyslu směrnic o zadávání veřejných zakázek, splňují podmínky uvedené v tomto článku. </w:t>
      </w:r>
    </w:p>
    <w:p w14:paraId="131DDDBC" w14:textId="6EA24F67" w:rsidR="00016117" w:rsidRPr="00FA4410" w:rsidRDefault="00016117" w:rsidP="00016117">
      <w:pPr>
        <w:pStyle w:val="Text1-1"/>
      </w:pPr>
      <w:r>
        <w:t xml:space="preserve">V případě postupu </w:t>
      </w:r>
      <w:r w:rsidR="000616CB">
        <w:t xml:space="preserve">vybraného dodavatele </w:t>
      </w:r>
      <w:r>
        <w:t xml:space="preserve">v rozporu s tímto článkem bude </w:t>
      </w:r>
      <w:r w:rsidR="000616CB">
        <w:t xml:space="preserve">vybraný dodavatel </w:t>
      </w:r>
      <w:r>
        <w:t xml:space="preserve">vyloučen z výběrového řízení. </w:t>
      </w:r>
    </w:p>
    <w:p w14:paraId="43126564" w14:textId="77777777" w:rsidR="00016117" w:rsidRPr="00E264E5" w:rsidRDefault="00016117">
      <w:pPr>
        <w:pStyle w:val="Text1-1"/>
        <w:numPr>
          <w:ilvl w:val="0"/>
          <w:numId w:val="0"/>
        </w:numPr>
      </w:pPr>
    </w:p>
    <w:p w14:paraId="7A448F25" w14:textId="77777777" w:rsidR="00333D3E" w:rsidRDefault="00333D3E" w:rsidP="00333D3E">
      <w:pPr>
        <w:pStyle w:val="Nadpis1-1"/>
      </w:pPr>
      <w:bookmarkStart w:id="60" w:name="_Toc215491500"/>
      <w:r w:rsidRPr="00F25B7A">
        <w:lastRenderedPageBreak/>
        <w:t>PŘÍLOHY TÉTO VÝZVY</w:t>
      </w:r>
      <w:bookmarkEnd w:id="53"/>
      <w:bookmarkEnd w:id="60"/>
    </w:p>
    <w:tbl>
      <w:tblPr>
        <w:tblW w:w="0" w:type="auto"/>
        <w:tblLook w:val="00A0" w:firstRow="1" w:lastRow="0" w:firstColumn="1" w:lastColumn="0" w:noHBand="0" w:noVBand="0"/>
      </w:tblPr>
      <w:tblGrid>
        <w:gridCol w:w="1427"/>
        <w:gridCol w:w="2117"/>
        <w:gridCol w:w="5528"/>
      </w:tblGrid>
      <w:tr w:rsidR="006A6E8B" w:rsidRPr="00333D3E" w14:paraId="7C20C4F4" w14:textId="77777777" w:rsidTr="008A459B">
        <w:tc>
          <w:tcPr>
            <w:tcW w:w="1427" w:type="dxa"/>
            <w:hideMark/>
          </w:tcPr>
          <w:p w14:paraId="33346CBD" w14:textId="77777777" w:rsidR="006A6E8B" w:rsidRPr="00333D3E" w:rsidRDefault="006A6E8B" w:rsidP="00333D3E">
            <w:pPr>
              <w:pStyle w:val="Tabulka"/>
              <w:rPr>
                <w:lang w:eastAsia="cs-CZ"/>
              </w:rPr>
            </w:pPr>
          </w:p>
          <w:p w14:paraId="7D3C5085" w14:textId="77777777" w:rsidR="006A6E8B" w:rsidRPr="007B2735" w:rsidRDefault="006A6E8B" w:rsidP="00333D3E">
            <w:pPr>
              <w:pStyle w:val="Tabulka"/>
              <w:rPr>
                <w:b/>
                <w:bCs/>
                <w:lang w:eastAsia="cs-CZ"/>
              </w:rPr>
            </w:pPr>
            <w:r w:rsidRPr="007B2735">
              <w:rPr>
                <w:b/>
                <w:bCs/>
                <w:lang w:eastAsia="cs-CZ"/>
              </w:rPr>
              <w:t>Příloha č. 1</w:t>
            </w:r>
          </w:p>
        </w:tc>
        <w:tc>
          <w:tcPr>
            <w:tcW w:w="2117" w:type="dxa"/>
          </w:tcPr>
          <w:p w14:paraId="471CE45B" w14:textId="77777777" w:rsidR="006A6E8B" w:rsidRPr="00333D3E" w:rsidRDefault="006A6E8B" w:rsidP="00333D3E">
            <w:pPr>
              <w:pStyle w:val="Tabulka"/>
              <w:rPr>
                <w:lang w:eastAsia="cs-CZ"/>
              </w:rPr>
            </w:pPr>
          </w:p>
        </w:tc>
        <w:tc>
          <w:tcPr>
            <w:tcW w:w="5528" w:type="dxa"/>
            <w:hideMark/>
          </w:tcPr>
          <w:p w14:paraId="0DE9F18F" w14:textId="51F88BED" w:rsidR="006A6E8B" w:rsidRPr="00333D3E" w:rsidRDefault="006A6E8B" w:rsidP="00333D3E">
            <w:pPr>
              <w:pStyle w:val="Tabulka"/>
              <w:rPr>
                <w:lang w:eastAsia="cs-CZ"/>
              </w:rPr>
            </w:pPr>
          </w:p>
          <w:p w14:paraId="62E4BC82" w14:textId="01CDFF9B" w:rsidR="006A6E8B" w:rsidRPr="00333D3E" w:rsidRDefault="00DC613F" w:rsidP="00333D3E">
            <w:pPr>
              <w:pStyle w:val="Tabulka"/>
              <w:rPr>
                <w:lang w:eastAsia="cs-CZ"/>
              </w:rPr>
            </w:pPr>
            <w:r>
              <w:rPr>
                <w:lang w:eastAsia="cs-CZ"/>
              </w:rPr>
              <w:t>Krycí lis</w:t>
            </w:r>
            <w:r w:rsidR="000E5658">
              <w:rPr>
                <w:lang w:eastAsia="cs-CZ"/>
              </w:rPr>
              <w:t>t</w:t>
            </w:r>
          </w:p>
        </w:tc>
      </w:tr>
      <w:tr w:rsidR="006A6E8B" w:rsidRPr="00333D3E" w14:paraId="797599ED" w14:textId="77777777" w:rsidTr="008A459B">
        <w:tc>
          <w:tcPr>
            <w:tcW w:w="1427" w:type="dxa"/>
            <w:hideMark/>
          </w:tcPr>
          <w:p w14:paraId="1030BCE7" w14:textId="56D39BCC" w:rsidR="006A6E8B" w:rsidRPr="00333D3E" w:rsidRDefault="006A6E8B" w:rsidP="00333D3E">
            <w:pPr>
              <w:pStyle w:val="Tabulka"/>
              <w:rPr>
                <w:lang w:eastAsia="cs-CZ"/>
              </w:rPr>
            </w:pPr>
          </w:p>
        </w:tc>
        <w:tc>
          <w:tcPr>
            <w:tcW w:w="2117" w:type="dxa"/>
          </w:tcPr>
          <w:p w14:paraId="71FC882A" w14:textId="3A3A7FD5" w:rsidR="006A6E8B" w:rsidRPr="00333D3E" w:rsidRDefault="000E5658" w:rsidP="00333D3E">
            <w:pPr>
              <w:pStyle w:val="Tabulka"/>
              <w:rPr>
                <w:lang w:eastAsia="cs-CZ"/>
              </w:rPr>
            </w:pPr>
            <w:r>
              <w:rPr>
                <w:lang w:eastAsia="cs-CZ"/>
              </w:rPr>
              <w:t>Kapitola č. 1</w:t>
            </w:r>
          </w:p>
        </w:tc>
        <w:tc>
          <w:tcPr>
            <w:tcW w:w="5528" w:type="dxa"/>
            <w:hideMark/>
          </w:tcPr>
          <w:p w14:paraId="38CBB1ED" w14:textId="0F0CCDB0" w:rsidR="006A6E8B" w:rsidRPr="00333D3E" w:rsidRDefault="00DC613F" w:rsidP="00333D3E">
            <w:pPr>
              <w:pStyle w:val="Tabulka"/>
              <w:rPr>
                <w:lang w:eastAsia="cs-CZ"/>
              </w:rPr>
            </w:pPr>
            <w:r>
              <w:rPr>
                <w:lang w:eastAsia="cs-CZ"/>
              </w:rPr>
              <w:t>Všeobecné informace o dodavateli</w:t>
            </w:r>
          </w:p>
        </w:tc>
      </w:tr>
      <w:tr w:rsidR="006A6E8B" w:rsidRPr="00333D3E" w14:paraId="5A2CD421" w14:textId="77777777" w:rsidTr="008A459B">
        <w:tc>
          <w:tcPr>
            <w:tcW w:w="1427" w:type="dxa"/>
            <w:hideMark/>
          </w:tcPr>
          <w:p w14:paraId="2F9F0838" w14:textId="793B849E" w:rsidR="006A6E8B" w:rsidRPr="00333D3E" w:rsidRDefault="006A6E8B" w:rsidP="00333D3E">
            <w:pPr>
              <w:pStyle w:val="Tabulka"/>
              <w:rPr>
                <w:lang w:eastAsia="cs-CZ"/>
              </w:rPr>
            </w:pPr>
          </w:p>
        </w:tc>
        <w:tc>
          <w:tcPr>
            <w:tcW w:w="2117" w:type="dxa"/>
          </w:tcPr>
          <w:p w14:paraId="3B3F8D06" w14:textId="1AA8A0C2" w:rsidR="006A6E8B" w:rsidRPr="00333D3E" w:rsidRDefault="000E5658" w:rsidP="00333D3E">
            <w:pPr>
              <w:pStyle w:val="Tabulka"/>
              <w:rPr>
                <w:lang w:eastAsia="cs-CZ"/>
              </w:rPr>
            </w:pPr>
            <w:r>
              <w:rPr>
                <w:lang w:eastAsia="cs-CZ"/>
              </w:rPr>
              <w:t xml:space="preserve">Kapitola č. </w:t>
            </w:r>
            <w:r w:rsidR="001A5019">
              <w:rPr>
                <w:lang w:eastAsia="cs-CZ"/>
              </w:rPr>
              <w:t>2</w:t>
            </w:r>
          </w:p>
        </w:tc>
        <w:tc>
          <w:tcPr>
            <w:tcW w:w="5528" w:type="dxa"/>
            <w:hideMark/>
          </w:tcPr>
          <w:p w14:paraId="030B0E36" w14:textId="7B5B9DA0" w:rsidR="006A6E8B" w:rsidRPr="00333D3E" w:rsidRDefault="003719FD" w:rsidP="00333D3E">
            <w:pPr>
              <w:pStyle w:val="Tabulka"/>
              <w:rPr>
                <w:lang w:eastAsia="cs-CZ"/>
              </w:rPr>
            </w:pPr>
            <w:r w:rsidRPr="00333D3E">
              <w:rPr>
                <w:lang w:eastAsia="cs-CZ"/>
              </w:rPr>
              <w:t>Údaje o společnosti dodavatelů podávajících nabídku společně</w:t>
            </w:r>
            <w:r w:rsidR="003E57BE" w:rsidRPr="00333D3E" w:rsidDel="000E5658">
              <w:rPr>
                <w:lang w:eastAsia="cs-CZ"/>
              </w:rPr>
              <w:t xml:space="preserve"> </w:t>
            </w:r>
          </w:p>
        </w:tc>
      </w:tr>
      <w:tr w:rsidR="006A6E8B" w:rsidRPr="00333D3E" w14:paraId="1890A64A" w14:textId="77777777" w:rsidTr="008A459B">
        <w:tc>
          <w:tcPr>
            <w:tcW w:w="1427" w:type="dxa"/>
            <w:hideMark/>
          </w:tcPr>
          <w:p w14:paraId="04D2DDC5" w14:textId="04BB09A0" w:rsidR="006A6E8B" w:rsidRPr="00333D3E" w:rsidRDefault="006A6E8B" w:rsidP="00333D3E">
            <w:pPr>
              <w:pStyle w:val="Tabulka"/>
              <w:rPr>
                <w:lang w:eastAsia="cs-CZ"/>
              </w:rPr>
            </w:pPr>
          </w:p>
        </w:tc>
        <w:tc>
          <w:tcPr>
            <w:tcW w:w="2117" w:type="dxa"/>
          </w:tcPr>
          <w:p w14:paraId="1A48C735" w14:textId="726A41FB" w:rsidR="006A6E8B" w:rsidRPr="00333D3E" w:rsidRDefault="000E5658" w:rsidP="00333D3E">
            <w:pPr>
              <w:pStyle w:val="Tabulka"/>
              <w:rPr>
                <w:lang w:eastAsia="cs-CZ"/>
              </w:rPr>
            </w:pPr>
            <w:r>
              <w:rPr>
                <w:lang w:eastAsia="cs-CZ"/>
              </w:rPr>
              <w:t xml:space="preserve">Kapitola č. </w:t>
            </w:r>
            <w:r w:rsidR="001A5019">
              <w:rPr>
                <w:lang w:eastAsia="cs-CZ"/>
              </w:rPr>
              <w:t>3</w:t>
            </w:r>
          </w:p>
        </w:tc>
        <w:tc>
          <w:tcPr>
            <w:tcW w:w="5528" w:type="dxa"/>
            <w:hideMark/>
          </w:tcPr>
          <w:p w14:paraId="289288A3" w14:textId="166CF467" w:rsidR="006A6E8B" w:rsidRPr="00333D3E" w:rsidRDefault="003E57BE" w:rsidP="00333D3E">
            <w:pPr>
              <w:pStyle w:val="Tabulka"/>
              <w:rPr>
                <w:lang w:eastAsia="cs-CZ"/>
              </w:rPr>
            </w:pPr>
            <w:r w:rsidRPr="00010882">
              <w:rPr>
                <w:lang w:eastAsia="cs-CZ"/>
              </w:rPr>
              <w:t xml:space="preserve">Čestné prohlášení o splnění podmínek v souvislosti </w:t>
            </w:r>
            <w:r>
              <w:rPr>
                <w:lang w:eastAsia="cs-CZ"/>
              </w:rPr>
              <w:t>s mezinárodními sankcemi</w:t>
            </w:r>
            <w:r w:rsidRPr="00010882">
              <w:rPr>
                <w:lang w:eastAsia="cs-CZ"/>
              </w:rPr>
              <w:t xml:space="preserve"> </w:t>
            </w:r>
          </w:p>
        </w:tc>
      </w:tr>
      <w:tr w:rsidR="006A6E8B" w:rsidRPr="00333D3E" w14:paraId="486CEF27" w14:textId="77777777" w:rsidTr="008A459B">
        <w:tc>
          <w:tcPr>
            <w:tcW w:w="1427" w:type="dxa"/>
            <w:hideMark/>
          </w:tcPr>
          <w:p w14:paraId="00482CE5" w14:textId="6CE8CC83" w:rsidR="006A6E8B" w:rsidRPr="00333D3E" w:rsidRDefault="006A6E8B" w:rsidP="00333D3E">
            <w:pPr>
              <w:pStyle w:val="Tabulka"/>
              <w:rPr>
                <w:lang w:eastAsia="cs-CZ"/>
              </w:rPr>
            </w:pPr>
          </w:p>
        </w:tc>
        <w:tc>
          <w:tcPr>
            <w:tcW w:w="2117" w:type="dxa"/>
          </w:tcPr>
          <w:p w14:paraId="15E0303A" w14:textId="3F42F5E0" w:rsidR="006A6E8B" w:rsidRPr="00333D3E" w:rsidRDefault="000E5658" w:rsidP="00333D3E">
            <w:pPr>
              <w:pStyle w:val="Tabulka"/>
              <w:rPr>
                <w:lang w:eastAsia="cs-CZ"/>
              </w:rPr>
            </w:pPr>
            <w:r>
              <w:rPr>
                <w:lang w:eastAsia="cs-CZ"/>
              </w:rPr>
              <w:t xml:space="preserve">Kapitola č. </w:t>
            </w:r>
            <w:r w:rsidR="001A5019">
              <w:rPr>
                <w:lang w:eastAsia="cs-CZ"/>
              </w:rPr>
              <w:t>4</w:t>
            </w:r>
          </w:p>
        </w:tc>
        <w:tc>
          <w:tcPr>
            <w:tcW w:w="5528" w:type="dxa"/>
            <w:hideMark/>
          </w:tcPr>
          <w:p w14:paraId="6BEEEFA8" w14:textId="39FAA72A" w:rsidR="006A6E8B" w:rsidRPr="00333D3E" w:rsidRDefault="003E57BE" w:rsidP="00333D3E">
            <w:pPr>
              <w:pStyle w:val="Tabulka"/>
              <w:rPr>
                <w:lang w:eastAsia="cs-CZ"/>
              </w:rPr>
            </w:pPr>
            <w:r>
              <w:rPr>
                <w:lang w:eastAsia="cs-CZ"/>
              </w:rPr>
              <w:t>Seznam poddodavatelů</w:t>
            </w:r>
            <w:r w:rsidR="009B5C7C" w:rsidRPr="00333D3E" w:rsidDel="000E5658">
              <w:rPr>
                <w:lang w:eastAsia="cs-CZ"/>
              </w:rPr>
              <w:t xml:space="preserve"> </w:t>
            </w:r>
          </w:p>
        </w:tc>
      </w:tr>
      <w:tr w:rsidR="006A6E8B" w:rsidRPr="00333D3E" w14:paraId="34721BE8" w14:textId="77777777" w:rsidTr="008A459B">
        <w:tc>
          <w:tcPr>
            <w:tcW w:w="1427" w:type="dxa"/>
            <w:hideMark/>
          </w:tcPr>
          <w:p w14:paraId="77324AAF" w14:textId="58EA5538" w:rsidR="006A6E8B" w:rsidRPr="00333D3E" w:rsidRDefault="006A6E8B" w:rsidP="00333D3E">
            <w:pPr>
              <w:pStyle w:val="Tabulka"/>
              <w:rPr>
                <w:lang w:eastAsia="cs-CZ"/>
              </w:rPr>
            </w:pPr>
          </w:p>
        </w:tc>
        <w:tc>
          <w:tcPr>
            <w:tcW w:w="2117" w:type="dxa"/>
          </w:tcPr>
          <w:p w14:paraId="5CA50983" w14:textId="5F2EC8D7" w:rsidR="006A6E8B" w:rsidRPr="00333D3E" w:rsidRDefault="000E5658" w:rsidP="00333D3E">
            <w:pPr>
              <w:pStyle w:val="Tabulka"/>
              <w:rPr>
                <w:lang w:eastAsia="cs-CZ"/>
              </w:rPr>
            </w:pPr>
            <w:r>
              <w:rPr>
                <w:lang w:eastAsia="cs-CZ"/>
              </w:rPr>
              <w:t xml:space="preserve">Kapitola č. </w:t>
            </w:r>
            <w:r w:rsidR="007B2735">
              <w:rPr>
                <w:lang w:eastAsia="cs-CZ"/>
              </w:rPr>
              <w:t>5</w:t>
            </w:r>
          </w:p>
        </w:tc>
        <w:tc>
          <w:tcPr>
            <w:tcW w:w="5528" w:type="dxa"/>
            <w:hideMark/>
          </w:tcPr>
          <w:p w14:paraId="5F680419" w14:textId="6A91C5B4" w:rsidR="006A6E8B" w:rsidRPr="00333D3E" w:rsidRDefault="002777CE" w:rsidP="00333D3E">
            <w:pPr>
              <w:pStyle w:val="Tabulka"/>
              <w:rPr>
                <w:b/>
                <w:bCs/>
                <w:lang w:eastAsia="cs-CZ"/>
              </w:rPr>
            </w:pPr>
            <w:r>
              <w:rPr>
                <w:lang w:eastAsia="cs-CZ"/>
              </w:rPr>
              <w:t>Neobsazeno</w:t>
            </w:r>
          </w:p>
        </w:tc>
      </w:tr>
      <w:tr w:rsidR="006A6E8B" w:rsidRPr="00333D3E" w14:paraId="40A284C3" w14:textId="77777777" w:rsidTr="008A459B">
        <w:tc>
          <w:tcPr>
            <w:tcW w:w="1427" w:type="dxa"/>
          </w:tcPr>
          <w:p w14:paraId="18A5718B" w14:textId="56D9876F" w:rsidR="006A6E8B" w:rsidRPr="002D1371" w:rsidRDefault="006A6E8B" w:rsidP="00333D3E">
            <w:pPr>
              <w:pStyle w:val="Tabulka"/>
              <w:rPr>
                <w:highlight w:val="green"/>
                <w:lang w:eastAsia="cs-CZ"/>
              </w:rPr>
            </w:pPr>
          </w:p>
        </w:tc>
        <w:tc>
          <w:tcPr>
            <w:tcW w:w="2117" w:type="dxa"/>
          </w:tcPr>
          <w:p w14:paraId="2B883B8A" w14:textId="2B19EC53" w:rsidR="006A6E8B" w:rsidRPr="002D1371" w:rsidRDefault="000E5658" w:rsidP="00333D3E">
            <w:pPr>
              <w:pStyle w:val="Tabulka"/>
              <w:rPr>
                <w:highlight w:val="green"/>
                <w:lang w:eastAsia="cs-CZ"/>
              </w:rPr>
            </w:pPr>
            <w:r>
              <w:rPr>
                <w:lang w:eastAsia="cs-CZ"/>
              </w:rPr>
              <w:t xml:space="preserve">Kapitola č. </w:t>
            </w:r>
            <w:r w:rsidR="007B2735">
              <w:rPr>
                <w:lang w:eastAsia="cs-CZ"/>
              </w:rPr>
              <w:t>6</w:t>
            </w:r>
          </w:p>
        </w:tc>
        <w:tc>
          <w:tcPr>
            <w:tcW w:w="5528" w:type="dxa"/>
          </w:tcPr>
          <w:p w14:paraId="1E01A84E" w14:textId="722D7F38" w:rsidR="006A6E8B" w:rsidRPr="002D1371" w:rsidRDefault="005C76C3" w:rsidP="00333D3E">
            <w:pPr>
              <w:pStyle w:val="Tabulka"/>
              <w:rPr>
                <w:highlight w:val="green"/>
                <w:lang w:eastAsia="cs-CZ"/>
              </w:rPr>
            </w:pPr>
            <w:r w:rsidRPr="00333D3E">
              <w:rPr>
                <w:lang w:eastAsia="cs-CZ"/>
              </w:rPr>
              <w:t>Seznam stavebních prací</w:t>
            </w:r>
            <w:r w:rsidR="00733540" w:rsidRPr="002D1371" w:rsidDel="000E5658">
              <w:rPr>
                <w:highlight w:val="green"/>
                <w:lang w:eastAsia="cs-CZ"/>
              </w:rPr>
              <w:t xml:space="preserve"> </w:t>
            </w:r>
          </w:p>
        </w:tc>
      </w:tr>
      <w:tr w:rsidR="006A6E8B" w:rsidRPr="00333D3E" w14:paraId="64482A2F" w14:textId="77777777" w:rsidTr="008A459B">
        <w:tc>
          <w:tcPr>
            <w:tcW w:w="1427" w:type="dxa"/>
            <w:hideMark/>
          </w:tcPr>
          <w:p w14:paraId="35CC112B" w14:textId="567675A3" w:rsidR="006A6E8B" w:rsidRPr="00333D3E" w:rsidRDefault="006A6E8B" w:rsidP="00333D3E">
            <w:pPr>
              <w:pStyle w:val="Tabulka"/>
              <w:rPr>
                <w:lang w:eastAsia="cs-CZ"/>
              </w:rPr>
            </w:pPr>
          </w:p>
        </w:tc>
        <w:tc>
          <w:tcPr>
            <w:tcW w:w="2117" w:type="dxa"/>
          </w:tcPr>
          <w:p w14:paraId="033DD734" w14:textId="41F43CC6" w:rsidR="006A6E8B" w:rsidRPr="00333D3E" w:rsidRDefault="000E5658" w:rsidP="00333D3E">
            <w:pPr>
              <w:pStyle w:val="Tabulka"/>
              <w:rPr>
                <w:lang w:eastAsia="cs-CZ"/>
              </w:rPr>
            </w:pPr>
            <w:r>
              <w:rPr>
                <w:lang w:eastAsia="cs-CZ"/>
              </w:rPr>
              <w:t xml:space="preserve">Kapitola č. </w:t>
            </w:r>
            <w:r w:rsidR="007B2735">
              <w:rPr>
                <w:lang w:eastAsia="cs-CZ"/>
              </w:rPr>
              <w:t>7</w:t>
            </w:r>
          </w:p>
        </w:tc>
        <w:tc>
          <w:tcPr>
            <w:tcW w:w="5528" w:type="dxa"/>
            <w:hideMark/>
          </w:tcPr>
          <w:p w14:paraId="70BB80C6" w14:textId="198BD671" w:rsidR="006A6E8B" w:rsidRPr="003719FD" w:rsidRDefault="00DA7ED8" w:rsidP="00333D3E">
            <w:pPr>
              <w:pStyle w:val="Tabulka"/>
              <w:rPr>
                <w:lang w:eastAsia="cs-CZ"/>
              </w:rPr>
            </w:pPr>
            <w:r w:rsidRPr="00333D3E">
              <w:rPr>
                <w:lang w:eastAsia="cs-CZ"/>
              </w:rPr>
              <w:t>Seznam odborného personálu dodavatele</w:t>
            </w:r>
            <w:r w:rsidR="00733540" w:rsidRPr="003719FD" w:rsidDel="00CD5CD5">
              <w:rPr>
                <w:lang w:eastAsia="cs-CZ"/>
              </w:rPr>
              <w:t xml:space="preserve"> </w:t>
            </w:r>
          </w:p>
        </w:tc>
      </w:tr>
      <w:tr w:rsidR="006A6E8B" w:rsidRPr="00333D3E" w14:paraId="3E9CECE2" w14:textId="77777777" w:rsidTr="008A459B">
        <w:tc>
          <w:tcPr>
            <w:tcW w:w="1427" w:type="dxa"/>
          </w:tcPr>
          <w:p w14:paraId="3F872976" w14:textId="24AE79EE" w:rsidR="006A6E8B" w:rsidRPr="00333D3E" w:rsidRDefault="006A6E8B" w:rsidP="00333D3E">
            <w:pPr>
              <w:pStyle w:val="Tabulka"/>
              <w:rPr>
                <w:lang w:eastAsia="cs-CZ"/>
              </w:rPr>
            </w:pPr>
          </w:p>
        </w:tc>
        <w:tc>
          <w:tcPr>
            <w:tcW w:w="2117" w:type="dxa"/>
          </w:tcPr>
          <w:p w14:paraId="27F5DEFE" w14:textId="2749FA27" w:rsidR="006A6E8B" w:rsidRPr="00333D3E" w:rsidRDefault="000E5658" w:rsidP="00333D3E">
            <w:pPr>
              <w:pStyle w:val="Tabulka"/>
              <w:rPr>
                <w:lang w:eastAsia="cs-CZ"/>
              </w:rPr>
            </w:pPr>
            <w:r>
              <w:rPr>
                <w:lang w:eastAsia="cs-CZ"/>
              </w:rPr>
              <w:t xml:space="preserve">Kapitola č. </w:t>
            </w:r>
            <w:r w:rsidR="007B2735">
              <w:rPr>
                <w:lang w:eastAsia="cs-CZ"/>
              </w:rPr>
              <w:t>8</w:t>
            </w:r>
          </w:p>
        </w:tc>
        <w:tc>
          <w:tcPr>
            <w:tcW w:w="5528" w:type="dxa"/>
          </w:tcPr>
          <w:p w14:paraId="3F4E6C48" w14:textId="548860DF" w:rsidR="006A6E8B" w:rsidRPr="00333D3E" w:rsidRDefault="00DA7ED8" w:rsidP="00333D3E">
            <w:pPr>
              <w:pStyle w:val="Tabulka"/>
              <w:rPr>
                <w:lang w:eastAsia="cs-CZ"/>
              </w:rPr>
            </w:pPr>
            <w:r w:rsidRPr="00333D3E">
              <w:rPr>
                <w:lang w:eastAsia="cs-CZ"/>
              </w:rPr>
              <w:t>Vzor profesního životopisu</w:t>
            </w:r>
            <w:r w:rsidR="006A6E8B" w:rsidRPr="00333D3E">
              <w:rPr>
                <w:lang w:eastAsia="cs-CZ"/>
              </w:rPr>
              <w:t xml:space="preserve"> </w:t>
            </w:r>
          </w:p>
        </w:tc>
      </w:tr>
      <w:tr w:rsidR="006A6E8B" w:rsidRPr="00333D3E" w14:paraId="68AFB674" w14:textId="77777777" w:rsidTr="008A459B">
        <w:tc>
          <w:tcPr>
            <w:tcW w:w="1427" w:type="dxa"/>
          </w:tcPr>
          <w:p w14:paraId="25387511" w14:textId="0EF93ACF" w:rsidR="006A6E8B" w:rsidRPr="00333D3E" w:rsidRDefault="006A6E8B" w:rsidP="00333D3E">
            <w:pPr>
              <w:pStyle w:val="Tabulka"/>
              <w:rPr>
                <w:lang w:eastAsia="cs-CZ"/>
              </w:rPr>
            </w:pPr>
          </w:p>
        </w:tc>
        <w:tc>
          <w:tcPr>
            <w:tcW w:w="2117" w:type="dxa"/>
          </w:tcPr>
          <w:p w14:paraId="4084D489" w14:textId="31AC2C44" w:rsidR="006A6E8B" w:rsidRPr="00333D3E" w:rsidRDefault="000E5658" w:rsidP="00053214">
            <w:pPr>
              <w:pStyle w:val="Tabulka"/>
              <w:rPr>
                <w:rFonts w:cs="Times New Roman"/>
                <w:color w:val="000000"/>
                <w:lang w:eastAsia="cs-CZ"/>
              </w:rPr>
            </w:pPr>
            <w:r>
              <w:rPr>
                <w:lang w:eastAsia="cs-CZ"/>
              </w:rPr>
              <w:t xml:space="preserve">Kapitola č. </w:t>
            </w:r>
            <w:r w:rsidR="007B2735">
              <w:rPr>
                <w:lang w:eastAsia="cs-CZ"/>
              </w:rPr>
              <w:t>9</w:t>
            </w:r>
          </w:p>
        </w:tc>
        <w:tc>
          <w:tcPr>
            <w:tcW w:w="5528" w:type="dxa"/>
          </w:tcPr>
          <w:p w14:paraId="01EFD449" w14:textId="0A51CAFA" w:rsidR="006A6E8B" w:rsidRPr="00333D3E" w:rsidRDefault="00B93DE4" w:rsidP="00053214">
            <w:pPr>
              <w:pStyle w:val="Tabulka"/>
              <w:rPr>
                <w:lang w:eastAsia="cs-CZ"/>
              </w:rPr>
            </w:pPr>
            <w:r w:rsidRPr="00333D3E">
              <w:rPr>
                <w:lang w:eastAsia="cs-CZ"/>
              </w:rPr>
              <w:t>Seznam jiných osob k prokázání kvalifikace</w:t>
            </w:r>
            <w:r w:rsidR="006A6E8B" w:rsidRPr="00333D3E">
              <w:rPr>
                <w:lang w:eastAsia="cs-CZ"/>
              </w:rPr>
              <w:t xml:space="preserve"> </w:t>
            </w:r>
          </w:p>
        </w:tc>
      </w:tr>
      <w:tr w:rsidR="006A6E8B" w:rsidRPr="00333D3E" w14:paraId="0802AB04" w14:textId="77777777" w:rsidTr="008A459B">
        <w:tc>
          <w:tcPr>
            <w:tcW w:w="1427" w:type="dxa"/>
          </w:tcPr>
          <w:p w14:paraId="37F77A5A" w14:textId="7EE4A000" w:rsidR="006A6E8B" w:rsidRPr="00333D3E" w:rsidRDefault="006A6E8B" w:rsidP="00333D3E">
            <w:pPr>
              <w:pStyle w:val="Tabulka"/>
              <w:rPr>
                <w:lang w:eastAsia="cs-CZ"/>
              </w:rPr>
            </w:pPr>
          </w:p>
        </w:tc>
        <w:tc>
          <w:tcPr>
            <w:tcW w:w="2117" w:type="dxa"/>
          </w:tcPr>
          <w:p w14:paraId="043F92C9" w14:textId="4B9EB716" w:rsidR="006A6E8B" w:rsidRPr="00053214" w:rsidRDefault="000E5658" w:rsidP="00333D3E">
            <w:pPr>
              <w:pStyle w:val="Tabulka"/>
              <w:rPr>
                <w:lang w:eastAsia="cs-CZ"/>
              </w:rPr>
            </w:pPr>
            <w:r>
              <w:rPr>
                <w:lang w:eastAsia="cs-CZ"/>
              </w:rPr>
              <w:t>Kapitola č. 1</w:t>
            </w:r>
            <w:r w:rsidR="007B2735">
              <w:rPr>
                <w:lang w:eastAsia="cs-CZ"/>
              </w:rPr>
              <w:t>0</w:t>
            </w:r>
          </w:p>
        </w:tc>
        <w:tc>
          <w:tcPr>
            <w:tcW w:w="5528" w:type="dxa"/>
          </w:tcPr>
          <w:p w14:paraId="2C1DA2FE" w14:textId="23DB0F45" w:rsidR="006A6E8B" w:rsidRPr="00333D3E" w:rsidRDefault="004F395D" w:rsidP="00333D3E">
            <w:pPr>
              <w:pStyle w:val="Tabulka"/>
              <w:rPr>
                <w:lang w:eastAsia="cs-CZ"/>
              </w:rPr>
            </w:pPr>
            <w:r w:rsidRPr="00333D3E">
              <w:rPr>
                <w:lang w:eastAsia="cs-CZ"/>
              </w:rPr>
              <w:t>Informace o tom, zda budou na staveništi působit zaměstnanci více než jednoho zhotovitele</w:t>
            </w:r>
            <w:r w:rsidR="00094C7E" w:rsidRPr="00333D3E">
              <w:rPr>
                <w:lang w:eastAsia="cs-CZ"/>
              </w:rPr>
              <w:t xml:space="preserve"> </w:t>
            </w:r>
          </w:p>
        </w:tc>
      </w:tr>
      <w:tr w:rsidR="001A5019" w:rsidRPr="00333D3E" w14:paraId="3DE9F017" w14:textId="77777777" w:rsidTr="006A6E8B">
        <w:tc>
          <w:tcPr>
            <w:tcW w:w="1427" w:type="dxa"/>
          </w:tcPr>
          <w:p w14:paraId="35B25719" w14:textId="77777777" w:rsidR="001A5019" w:rsidDel="001A5019" w:rsidRDefault="001A5019" w:rsidP="00333D3E">
            <w:pPr>
              <w:pStyle w:val="Tabulka"/>
              <w:rPr>
                <w:lang w:eastAsia="cs-CZ"/>
              </w:rPr>
            </w:pPr>
          </w:p>
        </w:tc>
        <w:tc>
          <w:tcPr>
            <w:tcW w:w="2117" w:type="dxa"/>
          </w:tcPr>
          <w:p w14:paraId="15C4308D" w14:textId="6B355D91" w:rsidR="001A5019" w:rsidRDefault="001A5019" w:rsidP="00333D3E">
            <w:pPr>
              <w:pStyle w:val="Tabulka"/>
              <w:rPr>
                <w:lang w:eastAsia="cs-CZ"/>
              </w:rPr>
            </w:pPr>
            <w:r>
              <w:rPr>
                <w:lang w:eastAsia="cs-CZ"/>
              </w:rPr>
              <w:t>Kapitola č. 1</w:t>
            </w:r>
            <w:r w:rsidR="007B2735">
              <w:rPr>
                <w:lang w:eastAsia="cs-CZ"/>
              </w:rPr>
              <w:t>1</w:t>
            </w:r>
          </w:p>
        </w:tc>
        <w:tc>
          <w:tcPr>
            <w:tcW w:w="5528" w:type="dxa"/>
          </w:tcPr>
          <w:p w14:paraId="22875C3A" w14:textId="755A6BB9" w:rsidR="001A5019" w:rsidRPr="003719FD" w:rsidRDefault="002777CE" w:rsidP="00333D3E">
            <w:pPr>
              <w:pStyle w:val="Tabulka"/>
              <w:rPr>
                <w:lang w:eastAsia="cs-CZ"/>
              </w:rPr>
            </w:pPr>
            <w:r>
              <w:rPr>
                <w:lang w:eastAsia="cs-CZ"/>
              </w:rPr>
              <w:t>Neobsazeno</w:t>
            </w:r>
          </w:p>
        </w:tc>
      </w:tr>
      <w:tr w:rsidR="007B2735" w:rsidRPr="00333D3E" w14:paraId="78DC0145" w14:textId="77777777" w:rsidTr="006A6E8B">
        <w:tc>
          <w:tcPr>
            <w:tcW w:w="1427" w:type="dxa"/>
          </w:tcPr>
          <w:p w14:paraId="11D43C81" w14:textId="77777777" w:rsidR="007B2735" w:rsidDel="001A5019" w:rsidRDefault="007B2735" w:rsidP="00333D3E">
            <w:pPr>
              <w:pStyle w:val="Tabulka"/>
              <w:rPr>
                <w:lang w:eastAsia="cs-CZ"/>
              </w:rPr>
            </w:pPr>
          </w:p>
        </w:tc>
        <w:tc>
          <w:tcPr>
            <w:tcW w:w="2117" w:type="dxa"/>
          </w:tcPr>
          <w:p w14:paraId="1621EAE5" w14:textId="7A781399" w:rsidR="007B2735" w:rsidRDefault="007B2735" w:rsidP="00333D3E">
            <w:pPr>
              <w:pStyle w:val="Tabulka"/>
              <w:rPr>
                <w:lang w:eastAsia="cs-CZ"/>
              </w:rPr>
            </w:pPr>
            <w:r>
              <w:rPr>
                <w:lang w:eastAsia="cs-CZ"/>
              </w:rPr>
              <w:t>Kapitola č. 12</w:t>
            </w:r>
          </w:p>
        </w:tc>
        <w:tc>
          <w:tcPr>
            <w:tcW w:w="5528" w:type="dxa"/>
          </w:tcPr>
          <w:p w14:paraId="2E3D185A" w14:textId="56AA02F8" w:rsidR="007B2735" w:rsidRPr="008A459B" w:rsidRDefault="007B2735" w:rsidP="00333D3E">
            <w:pPr>
              <w:pStyle w:val="Tabulka"/>
              <w:rPr>
                <w:lang w:eastAsia="cs-CZ"/>
              </w:rPr>
            </w:pPr>
            <w:r w:rsidRPr="00333D3E">
              <w:rPr>
                <w:rFonts w:cs="Times New Roman"/>
                <w:color w:val="000000"/>
                <w:lang w:eastAsia="cs-CZ"/>
              </w:rPr>
              <w:t>Čestné prohlášení ve vztahu k zákonu o registru smluv</w:t>
            </w:r>
          </w:p>
        </w:tc>
      </w:tr>
    </w:tbl>
    <w:p w14:paraId="70F0B84C" w14:textId="77777777" w:rsidR="00333D3E" w:rsidRDefault="00333D3E" w:rsidP="00333D3E"/>
    <w:p w14:paraId="50B959D4" w14:textId="77777777" w:rsidR="00D93DE5" w:rsidRDefault="00D93DE5" w:rsidP="00333D3E"/>
    <w:p w14:paraId="46A16985" w14:textId="77777777" w:rsidR="00D93DE5" w:rsidRDefault="00D93DE5" w:rsidP="00D93DE5">
      <w:pPr>
        <w:pStyle w:val="Textbezslovn"/>
        <w:spacing w:after="0"/>
      </w:pPr>
      <w:r>
        <w:t xml:space="preserve">V Praze </w:t>
      </w:r>
    </w:p>
    <w:p w14:paraId="3959E0F1" w14:textId="77777777" w:rsidR="00D93DE5" w:rsidRDefault="00D93DE5" w:rsidP="00D93DE5">
      <w:pPr>
        <w:pStyle w:val="Textbezslovn"/>
        <w:spacing w:after="0"/>
      </w:pPr>
    </w:p>
    <w:p w14:paraId="48175E48" w14:textId="77777777" w:rsidR="00D93DE5" w:rsidRDefault="00D93DE5" w:rsidP="00D93DE5">
      <w:pPr>
        <w:pStyle w:val="Textbezslovn"/>
        <w:spacing w:after="0"/>
      </w:pPr>
    </w:p>
    <w:p w14:paraId="74970C54" w14:textId="77777777" w:rsidR="00D93DE5" w:rsidRDefault="00D93DE5" w:rsidP="00D93DE5">
      <w:pPr>
        <w:pStyle w:val="Textbezslovn"/>
        <w:spacing w:after="0"/>
      </w:pPr>
    </w:p>
    <w:p w14:paraId="14226DC2" w14:textId="77777777" w:rsidR="00D93DE5" w:rsidRDefault="00D93DE5" w:rsidP="00D93DE5">
      <w:pPr>
        <w:pStyle w:val="Textbezslovn"/>
        <w:spacing w:after="0"/>
      </w:pPr>
    </w:p>
    <w:p w14:paraId="61C0E335" w14:textId="77777777" w:rsidR="00D93DE5" w:rsidRDefault="00D93DE5" w:rsidP="00D93DE5">
      <w:pPr>
        <w:pStyle w:val="Textbezslovn"/>
        <w:spacing w:after="0"/>
      </w:pPr>
    </w:p>
    <w:p w14:paraId="3FD94949" w14:textId="77777777" w:rsidR="00D93DE5" w:rsidRDefault="00D93DE5" w:rsidP="00D93DE5">
      <w:pPr>
        <w:pStyle w:val="Textbezslovn"/>
        <w:spacing w:after="0"/>
      </w:pPr>
      <w:r>
        <w:t>…………………………………………….</w:t>
      </w:r>
    </w:p>
    <w:p w14:paraId="0DDD57FB" w14:textId="77777777" w:rsidR="00D93DE5" w:rsidRDefault="00D93DE5" w:rsidP="00D93DE5">
      <w:pPr>
        <w:pStyle w:val="Textbezslovn"/>
        <w:spacing w:after="0"/>
      </w:pPr>
      <w:r>
        <w:t>Ing. Mojmír Nejezchleb</w:t>
      </w:r>
    </w:p>
    <w:p w14:paraId="7F84DF38" w14:textId="77777777" w:rsidR="00D93DE5" w:rsidRDefault="00D93DE5" w:rsidP="00D93DE5">
      <w:pPr>
        <w:pStyle w:val="Textbezslovn"/>
        <w:spacing w:after="0"/>
      </w:pPr>
      <w:r>
        <w:t>náměstek generálního ředitele pro modernizaci dráhy</w:t>
      </w:r>
    </w:p>
    <w:p w14:paraId="27745989" w14:textId="77777777" w:rsidR="00D93DE5" w:rsidRDefault="00D93DE5" w:rsidP="00D93DE5">
      <w:pPr>
        <w:pStyle w:val="Textbezslovn"/>
        <w:spacing w:after="0"/>
      </w:pPr>
      <w:r>
        <w:t>Správa železnic, státní organizace</w:t>
      </w:r>
    </w:p>
    <w:p w14:paraId="3C4BE51D" w14:textId="77777777" w:rsidR="00D93DE5" w:rsidRPr="00333D3E" w:rsidRDefault="00D93DE5" w:rsidP="00333D3E"/>
    <w:sectPr w:rsidR="00D93DE5" w:rsidRPr="00333D3E" w:rsidSect="002878B4">
      <w:headerReference w:type="default" r:id="rId24"/>
      <w:footerReference w:type="default" r:id="rId25"/>
      <w:headerReference w:type="first" r:id="rId26"/>
      <w:type w:val="continuous"/>
      <w:pgSz w:w="11906" w:h="16838" w:code="9"/>
      <w:pgMar w:top="1417" w:right="1417" w:bottom="1417"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8EA83" w14:textId="77777777" w:rsidR="00455F94" w:rsidRDefault="00455F94" w:rsidP="00962258">
      <w:pPr>
        <w:spacing w:after="0" w:line="240" w:lineRule="auto"/>
      </w:pPr>
      <w:r>
        <w:separator/>
      </w:r>
    </w:p>
    <w:p w14:paraId="3D5979FC" w14:textId="77777777" w:rsidR="00455F94" w:rsidRDefault="00455F94"/>
  </w:endnote>
  <w:endnote w:type="continuationSeparator" w:id="0">
    <w:p w14:paraId="7D1D3744" w14:textId="77777777" w:rsidR="00455F94" w:rsidRDefault="00455F94" w:rsidP="00962258">
      <w:pPr>
        <w:spacing w:after="0" w:line="240" w:lineRule="auto"/>
      </w:pPr>
      <w:r>
        <w:continuationSeparator/>
      </w:r>
    </w:p>
    <w:p w14:paraId="64DE356B" w14:textId="77777777" w:rsidR="00455F94" w:rsidRDefault="00455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9A0466" w:rsidRPr="00EB3232" w14:paraId="7BD62BEF" w14:textId="77777777" w:rsidTr="00EB46E5">
      <w:tc>
        <w:tcPr>
          <w:tcW w:w="1361" w:type="dxa"/>
          <w:tcMar>
            <w:left w:w="0" w:type="dxa"/>
            <w:right w:w="0" w:type="dxa"/>
          </w:tcMar>
          <w:vAlign w:val="bottom"/>
        </w:tcPr>
        <w:p w14:paraId="76229875" w14:textId="1D23F4D2" w:rsidR="009A0466" w:rsidRPr="00B8518B" w:rsidRDefault="009A0466"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E253C">
            <w:rPr>
              <w:rStyle w:val="slostrnky"/>
              <w:noProof/>
            </w:rPr>
            <w:t>7</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E253C">
            <w:rPr>
              <w:rStyle w:val="slostrnky"/>
              <w:noProof/>
            </w:rPr>
            <w:t>46</w:t>
          </w:r>
          <w:r w:rsidRPr="00B8518B">
            <w:rPr>
              <w:rStyle w:val="slostrnky"/>
            </w:rPr>
            <w:fldChar w:fldCharType="end"/>
          </w:r>
        </w:p>
      </w:tc>
      <w:tc>
        <w:tcPr>
          <w:tcW w:w="284" w:type="dxa"/>
          <w:tcMar>
            <w:left w:w="0" w:type="dxa"/>
            <w:right w:w="0" w:type="dxa"/>
          </w:tcMar>
        </w:tcPr>
        <w:p w14:paraId="283FB94A" w14:textId="77777777" w:rsidR="009A0466" w:rsidRDefault="009A0466" w:rsidP="00B8518B">
          <w:pPr>
            <w:pStyle w:val="Zpat"/>
          </w:pPr>
        </w:p>
      </w:tc>
      <w:tc>
        <w:tcPr>
          <w:tcW w:w="425" w:type="dxa"/>
          <w:tcMar>
            <w:left w:w="0" w:type="dxa"/>
            <w:right w:w="0" w:type="dxa"/>
          </w:tcMar>
        </w:tcPr>
        <w:p w14:paraId="2FB41E3B" w14:textId="77777777" w:rsidR="009A0466" w:rsidRDefault="009A0466" w:rsidP="00B8518B">
          <w:pPr>
            <w:pStyle w:val="Zpat"/>
          </w:pPr>
        </w:p>
      </w:tc>
      <w:tc>
        <w:tcPr>
          <w:tcW w:w="8505" w:type="dxa"/>
        </w:tcPr>
        <w:p w14:paraId="2BF888D0" w14:textId="31E02242" w:rsidR="009A0466" w:rsidRPr="00EB3232" w:rsidRDefault="009A0466" w:rsidP="00EB46E5">
          <w:pPr>
            <w:pStyle w:val="Zpat0"/>
          </w:pPr>
          <w:r w:rsidRPr="00EB3232">
            <w:t>„</w:t>
          </w:r>
          <w:r w:rsidR="00EB3232" w:rsidRPr="00EB3232">
            <w:t xml:space="preserve">Rekonstrukce silničního mostu v km 143,143 v ŽST Brno </w:t>
          </w:r>
          <w:proofErr w:type="spellStart"/>
          <w:r w:rsidR="00EB3232" w:rsidRPr="00EB3232">
            <w:t>hl.n</w:t>
          </w:r>
          <w:proofErr w:type="spellEnd"/>
          <w:r w:rsidR="002E706B">
            <w:t>.</w:t>
          </w:r>
          <w:r w:rsidRPr="00EB3232">
            <w:t>“</w:t>
          </w:r>
        </w:p>
        <w:p w14:paraId="78A5630F" w14:textId="77777777" w:rsidR="009A0466" w:rsidRPr="00EB3232" w:rsidRDefault="009A0466" w:rsidP="007A000E">
          <w:pPr>
            <w:pStyle w:val="Zpat0"/>
          </w:pPr>
          <w:proofErr w:type="gramStart"/>
          <w:r w:rsidRPr="00EB3232">
            <w:t>Díl1 - VÝZVA</w:t>
          </w:r>
          <w:proofErr w:type="gramEnd"/>
          <w:r w:rsidRPr="00EB3232">
            <w:t xml:space="preserve"> K PODÁNÍ NABÍDKY</w:t>
          </w:r>
        </w:p>
      </w:tc>
    </w:tr>
  </w:tbl>
  <w:p w14:paraId="626068D5" w14:textId="77777777" w:rsidR="009A0466" w:rsidRPr="00B8518B" w:rsidRDefault="009A0466" w:rsidP="00B8518B">
    <w:pPr>
      <w:pStyle w:val="Zpat"/>
      <w:rPr>
        <w:sz w:val="2"/>
        <w:szCs w:val="2"/>
      </w:rPr>
    </w:pPr>
  </w:p>
  <w:p w14:paraId="27A29AB5" w14:textId="77777777" w:rsidR="009A0466" w:rsidRDefault="009A04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8A788" w14:textId="77777777" w:rsidR="00455F94" w:rsidRDefault="00455F94" w:rsidP="00962258">
      <w:pPr>
        <w:spacing w:after="0" w:line="240" w:lineRule="auto"/>
      </w:pPr>
      <w:r>
        <w:separator/>
      </w:r>
    </w:p>
    <w:p w14:paraId="612FB1DE" w14:textId="77777777" w:rsidR="00455F94" w:rsidRDefault="00455F94"/>
  </w:footnote>
  <w:footnote w:type="continuationSeparator" w:id="0">
    <w:p w14:paraId="6B2AC13A" w14:textId="77777777" w:rsidR="00455F94" w:rsidRDefault="00455F94" w:rsidP="00962258">
      <w:pPr>
        <w:spacing w:after="0" w:line="240" w:lineRule="auto"/>
      </w:pPr>
      <w:r>
        <w:continuationSeparator/>
      </w:r>
    </w:p>
    <w:p w14:paraId="6243C162" w14:textId="77777777" w:rsidR="00455F94" w:rsidRDefault="00455F94"/>
  </w:footnote>
  <w:footnote w:id="1">
    <w:p w14:paraId="7BD04159" w14:textId="77777777" w:rsidR="009A0466" w:rsidRDefault="009A0466" w:rsidP="00016117">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p>
  </w:footnote>
  <w:footnote w:id="2">
    <w:p w14:paraId="7F67DB2E" w14:textId="77777777" w:rsidR="009A0466" w:rsidRPr="00EB54C9" w:rsidRDefault="009A0466" w:rsidP="00016117">
      <w:pPr>
        <w:pStyle w:val="Textpoznpodarou"/>
        <w:jc w:val="both"/>
        <w:rPr>
          <w:szCs w:val="14"/>
        </w:rPr>
      </w:pPr>
      <w:r w:rsidRPr="00EB54C9">
        <w:rPr>
          <w:rStyle w:val="Znakapoznpodarou"/>
          <w:szCs w:val="14"/>
        </w:rPr>
        <w:footnoteRef/>
      </w:r>
      <w:r w:rsidRPr="00EB54C9">
        <w:rPr>
          <w:szCs w:val="14"/>
        </w:rPr>
        <w:t xml:space="preserve"> </w:t>
      </w:r>
      <w:r w:rsidRPr="00CD701B">
        <w:rPr>
          <w:szCs w:val="14"/>
        </w:rPr>
        <w:t xml:space="preserve">Zejm,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A0466" w14:paraId="45475FF6" w14:textId="77777777" w:rsidTr="00C02D0A">
      <w:trPr>
        <w:trHeight w:hRule="exact" w:val="454"/>
      </w:trPr>
      <w:tc>
        <w:tcPr>
          <w:tcW w:w="1361" w:type="dxa"/>
          <w:tcMar>
            <w:top w:w="57" w:type="dxa"/>
            <w:left w:w="0" w:type="dxa"/>
            <w:right w:w="0" w:type="dxa"/>
          </w:tcMar>
        </w:tcPr>
        <w:p w14:paraId="0243F51F" w14:textId="5398E902" w:rsidR="009A0466" w:rsidRPr="00B8518B" w:rsidRDefault="009A0466" w:rsidP="00523EA7">
          <w:pPr>
            <w:pStyle w:val="Zpat"/>
            <w:rPr>
              <w:rStyle w:val="slostrnky"/>
            </w:rPr>
          </w:pPr>
        </w:p>
      </w:tc>
      <w:tc>
        <w:tcPr>
          <w:tcW w:w="3458" w:type="dxa"/>
          <w:tcMar>
            <w:top w:w="57" w:type="dxa"/>
            <w:left w:w="0" w:type="dxa"/>
            <w:right w:w="0" w:type="dxa"/>
          </w:tcMar>
        </w:tcPr>
        <w:p w14:paraId="041F51B9" w14:textId="77777777" w:rsidR="009A0466" w:rsidRDefault="009A0466" w:rsidP="00523EA7">
          <w:pPr>
            <w:pStyle w:val="Zpat"/>
          </w:pPr>
        </w:p>
      </w:tc>
      <w:tc>
        <w:tcPr>
          <w:tcW w:w="5698" w:type="dxa"/>
          <w:tcMar>
            <w:top w:w="57" w:type="dxa"/>
            <w:left w:w="0" w:type="dxa"/>
            <w:right w:w="0" w:type="dxa"/>
          </w:tcMar>
        </w:tcPr>
        <w:p w14:paraId="408EE72C" w14:textId="77777777" w:rsidR="009A0466" w:rsidRPr="00D6163D" w:rsidRDefault="009A0466" w:rsidP="00D6163D">
          <w:pPr>
            <w:pStyle w:val="Druhdokumentu"/>
          </w:pPr>
        </w:p>
      </w:tc>
    </w:tr>
  </w:tbl>
  <w:p w14:paraId="5E393AE1" w14:textId="77777777" w:rsidR="009A0466" w:rsidRPr="00D6163D" w:rsidRDefault="009A0466">
    <w:pPr>
      <w:pStyle w:val="Zhlav"/>
      <w:rPr>
        <w:sz w:val="8"/>
        <w:szCs w:val="8"/>
      </w:rPr>
    </w:pPr>
  </w:p>
  <w:p w14:paraId="5494B3C3" w14:textId="77777777" w:rsidR="009A0466" w:rsidRDefault="009A04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9A0466" w14:paraId="0A84DD16" w14:textId="77777777" w:rsidTr="00B22106">
      <w:trPr>
        <w:trHeight w:hRule="exact" w:val="936"/>
      </w:trPr>
      <w:tc>
        <w:tcPr>
          <w:tcW w:w="1361" w:type="dxa"/>
          <w:tcMar>
            <w:left w:w="0" w:type="dxa"/>
            <w:right w:w="0" w:type="dxa"/>
          </w:tcMar>
        </w:tcPr>
        <w:p w14:paraId="75023A29" w14:textId="173B28CC" w:rsidR="009A0466" w:rsidRPr="00B8518B" w:rsidRDefault="009A0466" w:rsidP="00FC6389">
          <w:pPr>
            <w:pStyle w:val="Zpat"/>
            <w:rPr>
              <w:rStyle w:val="slostrnky"/>
            </w:rPr>
          </w:pPr>
        </w:p>
      </w:tc>
      <w:tc>
        <w:tcPr>
          <w:tcW w:w="3458" w:type="dxa"/>
          <w:tcMar>
            <w:left w:w="0" w:type="dxa"/>
            <w:right w:w="0" w:type="dxa"/>
          </w:tcMar>
        </w:tcPr>
        <w:p w14:paraId="717E2230" w14:textId="77777777" w:rsidR="009A0466" w:rsidRDefault="009A0466" w:rsidP="00FC6389">
          <w:pPr>
            <w:pStyle w:val="Zpat"/>
          </w:pPr>
        </w:p>
      </w:tc>
      <w:tc>
        <w:tcPr>
          <w:tcW w:w="5756" w:type="dxa"/>
          <w:tcMar>
            <w:left w:w="0" w:type="dxa"/>
            <w:right w:w="0" w:type="dxa"/>
          </w:tcMar>
        </w:tcPr>
        <w:p w14:paraId="0EF28FD7" w14:textId="77777777" w:rsidR="009A0466" w:rsidRPr="00D6163D" w:rsidRDefault="009A0466" w:rsidP="00FC6389">
          <w:pPr>
            <w:pStyle w:val="Druhdokumentu"/>
          </w:pPr>
        </w:p>
      </w:tc>
    </w:tr>
    <w:tr w:rsidR="009A0466" w14:paraId="3CEB25F7" w14:textId="77777777" w:rsidTr="00B22106">
      <w:trPr>
        <w:trHeight w:hRule="exact" w:val="936"/>
      </w:trPr>
      <w:tc>
        <w:tcPr>
          <w:tcW w:w="1361" w:type="dxa"/>
          <w:tcMar>
            <w:left w:w="0" w:type="dxa"/>
            <w:right w:w="0" w:type="dxa"/>
          </w:tcMar>
        </w:tcPr>
        <w:p w14:paraId="26224E64" w14:textId="77777777" w:rsidR="009A0466" w:rsidRPr="00B8518B" w:rsidRDefault="009A0466" w:rsidP="00FC6389">
          <w:pPr>
            <w:pStyle w:val="Zpat"/>
            <w:rPr>
              <w:rStyle w:val="slostrnky"/>
            </w:rPr>
          </w:pPr>
        </w:p>
      </w:tc>
      <w:tc>
        <w:tcPr>
          <w:tcW w:w="3458" w:type="dxa"/>
          <w:tcMar>
            <w:left w:w="0" w:type="dxa"/>
            <w:right w:w="0" w:type="dxa"/>
          </w:tcMar>
        </w:tcPr>
        <w:p w14:paraId="0D260B0D" w14:textId="77777777" w:rsidR="009A0466" w:rsidRDefault="009A0466" w:rsidP="00FC6389">
          <w:pPr>
            <w:pStyle w:val="Zpat"/>
          </w:pPr>
        </w:p>
      </w:tc>
      <w:tc>
        <w:tcPr>
          <w:tcW w:w="5756" w:type="dxa"/>
          <w:tcMar>
            <w:left w:w="0" w:type="dxa"/>
            <w:right w:w="0" w:type="dxa"/>
          </w:tcMar>
        </w:tcPr>
        <w:p w14:paraId="0782B875" w14:textId="77777777" w:rsidR="009A0466" w:rsidRPr="00D6163D" w:rsidRDefault="009A0466" w:rsidP="00FC6389">
          <w:pPr>
            <w:pStyle w:val="Druhdokumentu"/>
          </w:pPr>
        </w:p>
      </w:tc>
    </w:tr>
  </w:tbl>
  <w:p w14:paraId="241C36D2" w14:textId="77777777" w:rsidR="009A0466" w:rsidRPr="00D6163D" w:rsidRDefault="009A0466" w:rsidP="00FC6389">
    <w:pPr>
      <w:pStyle w:val="Zhlav"/>
      <w:rPr>
        <w:sz w:val="8"/>
        <w:szCs w:val="8"/>
      </w:rPr>
    </w:pPr>
    <w:r>
      <w:rPr>
        <w:noProof/>
        <w:lang w:eastAsia="cs-CZ"/>
      </w:rPr>
      <w:drawing>
        <wp:anchor distT="0" distB="0" distL="114300" distR="114300" simplePos="0" relativeHeight="251658240" behindDoc="0" locked="1" layoutInCell="1" allowOverlap="1" wp14:anchorId="03898932" wp14:editId="4E60FEBB">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96FD1B4" w14:textId="77777777" w:rsidR="009A0466" w:rsidRPr="00460660" w:rsidRDefault="009A0466">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A576286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strike w:val="0"/>
        <w:color w:val="auto"/>
      </w:rPr>
    </w:lvl>
    <w:lvl w:ilvl="2">
      <w:start w:val="1"/>
      <w:numFmt w:val="decimal"/>
      <w:pStyle w:val="Text1-2"/>
      <w:lvlText w:val="%1.%2.%3"/>
      <w:lvlJc w:val="left"/>
      <w:pPr>
        <w:tabs>
          <w:tab w:val="num" w:pos="1305"/>
        </w:tabs>
        <w:ind w:left="1305"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BAF588C"/>
    <w:multiLevelType w:val="multilevel"/>
    <w:tmpl w:val="70E45788"/>
    <w:lvl w:ilvl="0">
      <w:start w:val="1"/>
      <w:numFmt w:val="bullet"/>
      <w:lvlText w:val=""/>
      <w:lvlJc w:val="left"/>
      <w:pPr>
        <w:ind w:left="1077" w:hanging="34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CA77B1"/>
    <w:multiLevelType w:val="hybridMultilevel"/>
    <w:tmpl w:val="1F1248BA"/>
    <w:lvl w:ilvl="0" w:tplc="04050001">
      <w:start w:val="1"/>
      <w:numFmt w:val="bullet"/>
      <w:lvlText w:val=""/>
      <w:lvlJc w:val="left"/>
      <w:pPr>
        <w:ind w:left="785" w:hanging="360"/>
      </w:pPr>
      <w:rPr>
        <w:rFonts w:ascii="Symbol" w:hAnsi="Symbol" w:hint="default"/>
      </w:rPr>
    </w:lvl>
    <w:lvl w:ilvl="1" w:tplc="04050003" w:tentative="1">
      <w:start w:val="1"/>
      <w:numFmt w:val="bullet"/>
      <w:lvlText w:val="o"/>
      <w:lvlJc w:val="left"/>
      <w:pPr>
        <w:ind w:left="1505" w:hanging="360"/>
      </w:pPr>
      <w:rPr>
        <w:rFonts w:ascii="Courier New" w:hAnsi="Courier New" w:cs="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cs="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cs="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2C805DA8"/>
    <w:multiLevelType w:val="hybridMultilevel"/>
    <w:tmpl w:val="03AE6E10"/>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8" w15:restartNumberingAfterBreak="0">
    <w:nsid w:val="2F7C6371"/>
    <w:multiLevelType w:val="hybridMultilevel"/>
    <w:tmpl w:val="D3809670"/>
    <w:lvl w:ilvl="0" w:tplc="CDB08282">
      <w:start w:val="1"/>
      <w:numFmt w:val="bullet"/>
      <w:lvlText w:val=""/>
      <w:lvlJc w:val="left"/>
      <w:pPr>
        <w:ind w:left="720" w:hanging="360"/>
      </w:pPr>
      <w:rPr>
        <w:rFonts w:ascii="Symbol" w:hAnsi="Symbol" w:hint="default"/>
      </w:rPr>
    </w:lvl>
    <w:lvl w:ilvl="1" w:tplc="2B4A3F78">
      <w:start w:val="1"/>
      <w:numFmt w:val="bullet"/>
      <w:lvlText w:val="o"/>
      <w:lvlJc w:val="left"/>
      <w:pPr>
        <w:ind w:left="1440" w:hanging="360"/>
      </w:pPr>
      <w:rPr>
        <w:rFonts w:ascii="Courier New" w:hAnsi="Courier New" w:hint="default"/>
      </w:rPr>
    </w:lvl>
    <w:lvl w:ilvl="2" w:tplc="28BAEE50">
      <w:start w:val="1"/>
      <w:numFmt w:val="bullet"/>
      <w:lvlText w:val=""/>
      <w:lvlJc w:val="left"/>
      <w:pPr>
        <w:ind w:left="2160" w:hanging="360"/>
      </w:pPr>
      <w:rPr>
        <w:rFonts w:ascii="Wingdings" w:hAnsi="Wingdings" w:hint="default"/>
      </w:rPr>
    </w:lvl>
    <w:lvl w:ilvl="3" w:tplc="107CA9B8">
      <w:start w:val="1"/>
      <w:numFmt w:val="bullet"/>
      <w:lvlText w:val=""/>
      <w:lvlJc w:val="left"/>
      <w:pPr>
        <w:ind w:left="2880" w:hanging="360"/>
      </w:pPr>
      <w:rPr>
        <w:rFonts w:ascii="Symbol" w:hAnsi="Symbol" w:hint="default"/>
      </w:rPr>
    </w:lvl>
    <w:lvl w:ilvl="4" w:tplc="67464BF0">
      <w:start w:val="1"/>
      <w:numFmt w:val="bullet"/>
      <w:lvlText w:val="o"/>
      <w:lvlJc w:val="left"/>
      <w:pPr>
        <w:ind w:left="3600" w:hanging="360"/>
      </w:pPr>
      <w:rPr>
        <w:rFonts w:ascii="Courier New" w:hAnsi="Courier New" w:hint="default"/>
      </w:rPr>
    </w:lvl>
    <w:lvl w:ilvl="5" w:tplc="C1A69010">
      <w:start w:val="1"/>
      <w:numFmt w:val="bullet"/>
      <w:lvlText w:val=""/>
      <w:lvlJc w:val="left"/>
      <w:pPr>
        <w:ind w:left="4320" w:hanging="360"/>
      </w:pPr>
      <w:rPr>
        <w:rFonts w:ascii="Wingdings" w:hAnsi="Wingdings" w:hint="default"/>
      </w:rPr>
    </w:lvl>
    <w:lvl w:ilvl="6" w:tplc="3328DE96">
      <w:start w:val="1"/>
      <w:numFmt w:val="bullet"/>
      <w:lvlText w:val=""/>
      <w:lvlJc w:val="left"/>
      <w:pPr>
        <w:ind w:left="5040" w:hanging="360"/>
      </w:pPr>
      <w:rPr>
        <w:rFonts w:ascii="Symbol" w:hAnsi="Symbol" w:hint="default"/>
      </w:rPr>
    </w:lvl>
    <w:lvl w:ilvl="7" w:tplc="E486AA2A">
      <w:start w:val="1"/>
      <w:numFmt w:val="bullet"/>
      <w:lvlText w:val="o"/>
      <w:lvlJc w:val="left"/>
      <w:pPr>
        <w:ind w:left="5760" w:hanging="360"/>
      </w:pPr>
      <w:rPr>
        <w:rFonts w:ascii="Courier New" w:hAnsi="Courier New" w:hint="default"/>
      </w:rPr>
    </w:lvl>
    <w:lvl w:ilvl="8" w:tplc="B24827B8">
      <w:start w:val="1"/>
      <w:numFmt w:val="bullet"/>
      <w:lvlText w:val=""/>
      <w:lvlJc w:val="left"/>
      <w:pPr>
        <w:ind w:left="6480" w:hanging="360"/>
      </w:pPr>
      <w:rPr>
        <w:rFonts w:ascii="Wingdings" w:hAnsi="Wingdings" w:hint="default"/>
      </w:rPr>
    </w:lvl>
  </w:abstractNum>
  <w:abstractNum w:abstractNumId="9" w15:restartNumberingAfterBreak="0">
    <w:nsid w:val="349D2144"/>
    <w:multiLevelType w:val="multilevel"/>
    <w:tmpl w:val="7C842F88"/>
    <w:lvl w:ilvl="0">
      <w:start w:val="1"/>
      <w:numFmt w:val="bullet"/>
      <w:pStyle w:val="Odrka1-1"/>
      <w:lvlText w:val=""/>
      <w:lvlJc w:val="left"/>
      <w:pPr>
        <w:ind w:left="1494" w:hanging="360"/>
      </w:pPr>
      <w:rPr>
        <w:rFonts w:ascii="Symbol" w:hAnsi="Symbol" w:hint="default"/>
        <w:b w:val="0"/>
        <w:bCs/>
        <w:i w:val="0"/>
        <w:color w:val="auto"/>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0A4DE2"/>
    <w:multiLevelType w:val="hybridMultilevel"/>
    <w:tmpl w:val="1418507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BC109F7"/>
    <w:multiLevelType w:val="multilevel"/>
    <w:tmpl w:val="2A9E5A0A"/>
    <w:lvl w:ilvl="0">
      <w:start w:val="1"/>
      <w:numFmt w:val="decimal"/>
      <w:pStyle w:val="Normlnlnek"/>
      <w:suff w:val="space"/>
      <w:lvlText w:val="%1."/>
      <w:lvlJc w:val="left"/>
      <w:pPr>
        <w:ind w:left="284" w:firstLine="0"/>
      </w:pPr>
      <w:rPr>
        <w:rFonts w:hint="default"/>
      </w:rPr>
    </w:lvl>
    <w:lvl w:ilvl="1">
      <w:start w:val="1"/>
      <w:numFmt w:val="decimal"/>
      <w:pStyle w:val="Normlnodstavec"/>
      <w:suff w:val="space"/>
      <w:lvlText w:val="%1.%2."/>
      <w:lvlJc w:val="left"/>
      <w:pPr>
        <w:ind w:left="0" w:firstLine="0"/>
      </w:pPr>
      <w:rPr>
        <w:rFonts w:hint="default"/>
      </w:rPr>
    </w:lvl>
    <w:lvl w:ilvl="2">
      <w:start w:val="1"/>
      <w:numFmt w:val="decimal"/>
      <w:pStyle w:val="podlnek"/>
      <w:suff w:val="space"/>
      <w:lvlText w:val="%1.%2.%3."/>
      <w:lvlJc w:val="righ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2" w15:restartNumberingAfterBreak="0">
    <w:nsid w:val="4563C549"/>
    <w:multiLevelType w:val="hybridMultilevel"/>
    <w:tmpl w:val="FA448CE2"/>
    <w:lvl w:ilvl="0" w:tplc="3A0E8110">
      <w:start w:val="1"/>
      <w:numFmt w:val="bullet"/>
      <w:lvlText w:val="·"/>
      <w:lvlJc w:val="left"/>
      <w:pPr>
        <w:ind w:left="720" w:hanging="360"/>
      </w:pPr>
      <w:rPr>
        <w:rFonts w:ascii="Symbol" w:hAnsi="Symbol" w:hint="default"/>
      </w:rPr>
    </w:lvl>
    <w:lvl w:ilvl="1" w:tplc="A408333E">
      <w:start w:val="1"/>
      <w:numFmt w:val="bullet"/>
      <w:lvlText w:val="o"/>
      <w:lvlJc w:val="left"/>
      <w:pPr>
        <w:ind w:left="1440" w:hanging="360"/>
      </w:pPr>
      <w:rPr>
        <w:rFonts w:ascii="Courier New" w:hAnsi="Courier New" w:hint="default"/>
      </w:rPr>
    </w:lvl>
    <w:lvl w:ilvl="2" w:tplc="4AB800CA">
      <w:start w:val="1"/>
      <w:numFmt w:val="bullet"/>
      <w:lvlText w:val=""/>
      <w:lvlJc w:val="left"/>
      <w:pPr>
        <w:ind w:left="2160" w:hanging="360"/>
      </w:pPr>
      <w:rPr>
        <w:rFonts w:ascii="Wingdings" w:hAnsi="Wingdings" w:hint="default"/>
      </w:rPr>
    </w:lvl>
    <w:lvl w:ilvl="3" w:tplc="BB74FF16">
      <w:start w:val="1"/>
      <w:numFmt w:val="bullet"/>
      <w:lvlText w:val=""/>
      <w:lvlJc w:val="left"/>
      <w:pPr>
        <w:ind w:left="2880" w:hanging="360"/>
      </w:pPr>
      <w:rPr>
        <w:rFonts w:ascii="Symbol" w:hAnsi="Symbol" w:hint="default"/>
      </w:rPr>
    </w:lvl>
    <w:lvl w:ilvl="4" w:tplc="8278C5DC">
      <w:start w:val="1"/>
      <w:numFmt w:val="bullet"/>
      <w:lvlText w:val="o"/>
      <w:lvlJc w:val="left"/>
      <w:pPr>
        <w:ind w:left="3600" w:hanging="360"/>
      </w:pPr>
      <w:rPr>
        <w:rFonts w:ascii="Courier New" w:hAnsi="Courier New" w:hint="default"/>
      </w:rPr>
    </w:lvl>
    <w:lvl w:ilvl="5" w:tplc="0AE2C51C">
      <w:start w:val="1"/>
      <w:numFmt w:val="bullet"/>
      <w:lvlText w:val=""/>
      <w:lvlJc w:val="left"/>
      <w:pPr>
        <w:ind w:left="4320" w:hanging="360"/>
      </w:pPr>
      <w:rPr>
        <w:rFonts w:ascii="Wingdings" w:hAnsi="Wingdings" w:hint="default"/>
      </w:rPr>
    </w:lvl>
    <w:lvl w:ilvl="6" w:tplc="6B6C720C">
      <w:start w:val="1"/>
      <w:numFmt w:val="bullet"/>
      <w:lvlText w:val=""/>
      <w:lvlJc w:val="left"/>
      <w:pPr>
        <w:ind w:left="5040" w:hanging="360"/>
      </w:pPr>
      <w:rPr>
        <w:rFonts w:ascii="Symbol" w:hAnsi="Symbol" w:hint="default"/>
      </w:rPr>
    </w:lvl>
    <w:lvl w:ilvl="7" w:tplc="DB1203B8">
      <w:start w:val="1"/>
      <w:numFmt w:val="bullet"/>
      <w:lvlText w:val="o"/>
      <w:lvlJc w:val="left"/>
      <w:pPr>
        <w:ind w:left="5760" w:hanging="360"/>
      </w:pPr>
      <w:rPr>
        <w:rFonts w:ascii="Courier New" w:hAnsi="Courier New" w:hint="default"/>
      </w:rPr>
    </w:lvl>
    <w:lvl w:ilvl="8" w:tplc="2870DDF6">
      <w:start w:val="1"/>
      <w:numFmt w:val="bullet"/>
      <w:lvlText w:val=""/>
      <w:lvlJc w:val="left"/>
      <w:pPr>
        <w:ind w:left="6480" w:hanging="360"/>
      </w:pPr>
      <w:rPr>
        <w:rFonts w:ascii="Wingdings" w:hAnsi="Wingdings" w:hint="default"/>
      </w:rPr>
    </w:lvl>
  </w:abstractNum>
  <w:abstractNum w:abstractNumId="13" w15:restartNumberingAfterBreak="0">
    <w:nsid w:val="54AE6858"/>
    <w:multiLevelType w:val="multilevel"/>
    <w:tmpl w:val="AEEE639E"/>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7620423"/>
    <w:multiLevelType w:val="hybridMultilevel"/>
    <w:tmpl w:val="DB8AD180"/>
    <w:lvl w:ilvl="0" w:tplc="04050001">
      <w:start w:val="1"/>
      <w:numFmt w:val="bullet"/>
      <w:lvlText w:val=""/>
      <w:lvlJc w:val="left"/>
      <w:pPr>
        <w:ind w:left="1457" w:hanging="360"/>
      </w:pPr>
      <w:rPr>
        <w:rFonts w:ascii="Symbol" w:hAnsi="Symbol" w:hint="default"/>
      </w:rPr>
    </w:lvl>
    <w:lvl w:ilvl="1" w:tplc="04050003">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15" w15:restartNumberingAfterBreak="0">
    <w:nsid w:val="5C46414C"/>
    <w:multiLevelType w:val="multilevel"/>
    <w:tmpl w:val="61B6EA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750170A"/>
    <w:multiLevelType w:val="hybridMultilevel"/>
    <w:tmpl w:val="C57A6FE6"/>
    <w:lvl w:ilvl="0" w:tplc="6330BAFC">
      <w:start w:val="1"/>
      <w:numFmt w:val="bullet"/>
      <w:lvlText w:val="Ø"/>
      <w:lvlJc w:val="left"/>
      <w:pPr>
        <w:ind w:left="720" w:hanging="360"/>
      </w:pPr>
      <w:rPr>
        <w:rFonts w:ascii="Wingdings" w:hAnsi="Wingdings" w:hint="default"/>
      </w:rPr>
    </w:lvl>
    <w:lvl w:ilvl="1" w:tplc="010C6A88">
      <w:start w:val="1"/>
      <w:numFmt w:val="bullet"/>
      <w:lvlText w:val="o"/>
      <w:lvlJc w:val="left"/>
      <w:pPr>
        <w:ind w:left="1440" w:hanging="360"/>
      </w:pPr>
      <w:rPr>
        <w:rFonts w:ascii="Courier New" w:hAnsi="Courier New" w:hint="default"/>
      </w:rPr>
    </w:lvl>
    <w:lvl w:ilvl="2" w:tplc="59580CE2">
      <w:start w:val="1"/>
      <w:numFmt w:val="bullet"/>
      <w:lvlText w:val=""/>
      <w:lvlJc w:val="left"/>
      <w:pPr>
        <w:ind w:left="2160" w:hanging="360"/>
      </w:pPr>
      <w:rPr>
        <w:rFonts w:ascii="Wingdings" w:hAnsi="Wingdings" w:hint="default"/>
      </w:rPr>
    </w:lvl>
    <w:lvl w:ilvl="3" w:tplc="93768FCC">
      <w:start w:val="1"/>
      <w:numFmt w:val="bullet"/>
      <w:lvlText w:val=""/>
      <w:lvlJc w:val="left"/>
      <w:pPr>
        <w:ind w:left="2880" w:hanging="360"/>
      </w:pPr>
      <w:rPr>
        <w:rFonts w:ascii="Symbol" w:hAnsi="Symbol" w:hint="default"/>
      </w:rPr>
    </w:lvl>
    <w:lvl w:ilvl="4" w:tplc="19C61078">
      <w:start w:val="1"/>
      <w:numFmt w:val="bullet"/>
      <w:lvlText w:val="o"/>
      <w:lvlJc w:val="left"/>
      <w:pPr>
        <w:ind w:left="3600" w:hanging="360"/>
      </w:pPr>
      <w:rPr>
        <w:rFonts w:ascii="Courier New" w:hAnsi="Courier New" w:hint="default"/>
      </w:rPr>
    </w:lvl>
    <w:lvl w:ilvl="5" w:tplc="4BFA1A08">
      <w:start w:val="1"/>
      <w:numFmt w:val="bullet"/>
      <w:lvlText w:val=""/>
      <w:lvlJc w:val="left"/>
      <w:pPr>
        <w:ind w:left="4320" w:hanging="360"/>
      </w:pPr>
      <w:rPr>
        <w:rFonts w:ascii="Wingdings" w:hAnsi="Wingdings" w:hint="default"/>
      </w:rPr>
    </w:lvl>
    <w:lvl w:ilvl="6" w:tplc="22E627F8">
      <w:start w:val="1"/>
      <w:numFmt w:val="bullet"/>
      <w:lvlText w:val=""/>
      <w:lvlJc w:val="left"/>
      <w:pPr>
        <w:ind w:left="5040" w:hanging="360"/>
      </w:pPr>
      <w:rPr>
        <w:rFonts w:ascii="Symbol" w:hAnsi="Symbol" w:hint="default"/>
      </w:rPr>
    </w:lvl>
    <w:lvl w:ilvl="7" w:tplc="E392D3CE">
      <w:start w:val="1"/>
      <w:numFmt w:val="bullet"/>
      <w:lvlText w:val="o"/>
      <w:lvlJc w:val="left"/>
      <w:pPr>
        <w:ind w:left="5760" w:hanging="360"/>
      </w:pPr>
      <w:rPr>
        <w:rFonts w:ascii="Courier New" w:hAnsi="Courier New" w:hint="default"/>
      </w:rPr>
    </w:lvl>
    <w:lvl w:ilvl="8" w:tplc="18E444CC">
      <w:start w:val="1"/>
      <w:numFmt w:val="bullet"/>
      <w:lvlText w:val=""/>
      <w:lvlJc w:val="left"/>
      <w:pPr>
        <w:ind w:left="6480" w:hanging="360"/>
      </w:pPr>
      <w:rPr>
        <w:rFonts w:ascii="Wingdings" w:hAnsi="Wingdings" w:hint="default"/>
      </w:rPr>
    </w:lvl>
  </w:abstractNum>
  <w:abstractNum w:abstractNumId="17" w15:restartNumberingAfterBreak="0">
    <w:nsid w:val="67E622F5"/>
    <w:multiLevelType w:val="hybridMultilevel"/>
    <w:tmpl w:val="7616BB16"/>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5DA7EBE"/>
    <w:multiLevelType w:val="hybridMultilevel"/>
    <w:tmpl w:val="0CA804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6A4A3D5"/>
    <w:multiLevelType w:val="hybridMultilevel"/>
    <w:tmpl w:val="A81244B8"/>
    <w:lvl w:ilvl="0" w:tplc="C7C8BE3E">
      <w:start w:val="1"/>
      <w:numFmt w:val="bullet"/>
      <w:lvlText w:val="Ø"/>
      <w:lvlJc w:val="left"/>
      <w:pPr>
        <w:ind w:left="720" w:hanging="360"/>
      </w:pPr>
      <w:rPr>
        <w:rFonts w:ascii="Wingdings" w:hAnsi="Wingdings" w:hint="default"/>
      </w:rPr>
    </w:lvl>
    <w:lvl w:ilvl="1" w:tplc="D4569D0C">
      <w:start w:val="1"/>
      <w:numFmt w:val="bullet"/>
      <w:lvlText w:val="o"/>
      <w:lvlJc w:val="left"/>
      <w:pPr>
        <w:ind w:left="1440" w:hanging="360"/>
      </w:pPr>
      <w:rPr>
        <w:rFonts w:ascii="Courier New" w:hAnsi="Courier New" w:hint="default"/>
      </w:rPr>
    </w:lvl>
    <w:lvl w:ilvl="2" w:tplc="6C7A023A">
      <w:start w:val="1"/>
      <w:numFmt w:val="bullet"/>
      <w:lvlText w:val=""/>
      <w:lvlJc w:val="left"/>
      <w:pPr>
        <w:ind w:left="2160" w:hanging="360"/>
      </w:pPr>
      <w:rPr>
        <w:rFonts w:ascii="Wingdings" w:hAnsi="Wingdings" w:hint="default"/>
      </w:rPr>
    </w:lvl>
    <w:lvl w:ilvl="3" w:tplc="BB14605C">
      <w:start w:val="1"/>
      <w:numFmt w:val="bullet"/>
      <w:lvlText w:val=""/>
      <w:lvlJc w:val="left"/>
      <w:pPr>
        <w:ind w:left="2880" w:hanging="360"/>
      </w:pPr>
      <w:rPr>
        <w:rFonts w:ascii="Symbol" w:hAnsi="Symbol" w:hint="default"/>
      </w:rPr>
    </w:lvl>
    <w:lvl w:ilvl="4" w:tplc="481237FA">
      <w:start w:val="1"/>
      <w:numFmt w:val="bullet"/>
      <w:lvlText w:val="o"/>
      <w:lvlJc w:val="left"/>
      <w:pPr>
        <w:ind w:left="3600" w:hanging="360"/>
      </w:pPr>
      <w:rPr>
        <w:rFonts w:ascii="Courier New" w:hAnsi="Courier New" w:hint="default"/>
      </w:rPr>
    </w:lvl>
    <w:lvl w:ilvl="5" w:tplc="D4B00AC2">
      <w:start w:val="1"/>
      <w:numFmt w:val="bullet"/>
      <w:lvlText w:val=""/>
      <w:lvlJc w:val="left"/>
      <w:pPr>
        <w:ind w:left="4320" w:hanging="360"/>
      </w:pPr>
      <w:rPr>
        <w:rFonts w:ascii="Wingdings" w:hAnsi="Wingdings" w:hint="default"/>
      </w:rPr>
    </w:lvl>
    <w:lvl w:ilvl="6" w:tplc="3738A6F6">
      <w:start w:val="1"/>
      <w:numFmt w:val="bullet"/>
      <w:lvlText w:val=""/>
      <w:lvlJc w:val="left"/>
      <w:pPr>
        <w:ind w:left="5040" w:hanging="360"/>
      </w:pPr>
      <w:rPr>
        <w:rFonts w:ascii="Symbol" w:hAnsi="Symbol" w:hint="default"/>
      </w:rPr>
    </w:lvl>
    <w:lvl w:ilvl="7" w:tplc="A11E91DA">
      <w:start w:val="1"/>
      <w:numFmt w:val="bullet"/>
      <w:lvlText w:val="o"/>
      <w:lvlJc w:val="left"/>
      <w:pPr>
        <w:ind w:left="5760" w:hanging="360"/>
      </w:pPr>
      <w:rPr>
        <w:rFonts w:ascii="Courier New" w:hAnsi="Courier New" w:hint="default"/>
      </w:rPr>
    </w:lvl>
    <w:lvl w:ilvl="8" w:tplc="E65638C8">
      <w:start w:val="1"/>
      <w:numFmt w:val="bullet"/>
      <w:lvlText w:val=""/>
      <w:lvlJc w:val="left"/>
      <w:pPr>
        <w:ind w:left="6480" w:hanging="360"/>
      </w:pPr>
      <w:rPr>
        <w:rFonts w:ascii="Wingdings" w:hAnsi="Wingdings" w:hint="default"/>
      </w:rPr>
    </w:lvl>
  </w:abstractNum>
  <w:abstractNum w:abstractNumId="20"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951202407">
    <w:abstractNumId w:val="2"/>
  </w:num>
  <w:num w:numId="2" w16cid:durableId="1932934726">
    <w:abstractNumId w:val="19"/>
  </w:num>
  <w:num w:numId="3" w16cid:durableId="2098096293">
    <w:abstractNumId w:val="16"/>
  </w:num>
  <w:num w:numId="4" w16cid:durableId="1013341857">
    <w:abstractNumId w:val="8"/>
  </w:num>
  <w:num w:numId="5" w16cid:durableId="313990853">
    <w:abstractNumId w:val="12"/>
  </w:num>
  <w:num w:numId="6" w16cid:durableId="2022858033">
    <w:abstractNumId w:val="6"/>
  </w:num>
  <w:num w:numId="7" w16cid:durableId="1445881586">
    <w:abstractNumId w:val="5"/>
  </w:num>
  <w:num w:numId="8" w16cid:durableId="2001812035">
    <w:abstractNumId w:val="1"/>
  </w:num>
  <w:num w:numId="9" w16cid:durableId="2094400557">
    <w:abstractNumId w:val="0"/>
  </w:num>
  <w:num w:numId="10" w16cid:durableId="1719815282">
    <w:abstractNumId w:val="9"/>
  </w:num>
  <w:num w:numId="11" w16cid:durableId="2072800851">
    <w:abstractNumId w:val="4"/>
  </w:num>
  <w:num w:numId="12" w16cid:durableId="1031492238">
    <w:abstractNumId w:val="17"/>
  </w:num>
  <w:num w:numId="13" w16cid:durableId="2120299456">
    <w:abstractNumId w:val="20"/>
  </w:num>
  <w:num w:numId="14" w16cid:durableId="21002544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25364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86904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1072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98650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5361111">
    <w:abstractNumId w:val="13"/>
  </w:num>
  <w:num w:numId="20" w16cid:durableId="618948837">
    <w:abstractNumId w:val="14"/>
  </w:num>
  <w:num w:numId="21" w16cid:durableId="928348715">
    <w:abstractNumId w:val="7"/>
  </w:num>
  <w:num w:numId="22" w16cid:durableId="9967679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8261096">
    <w:abstractNumId w:val="11"/>
  </w:num>
  <w:num w:numId="24" w16cid:durableId="227306636">
    <w:abstractNumId w:val="10"/>
  </w:num>
  <w:num w:numId="25" w16cid:durableId="827594957">
    <w:abstractNumId w:val="3"/>
  </w:num>
  <w:num w:numId="26" w16cid:durableId="199974175">
    <w:abstractNumId w:val="18"/>
  </w:num>
  <w:num w:numId="27" w16cid:durableId="9569078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4004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66929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8308093">
    <w:abstractNumId w:val="9"/>
  </w:num>
  <w:num w:numId="31" w16cid:durableId="536745284">
    <w:abstractNumId w:val="21"/>
  </w:num>
  <w:num w:numId="32" w16cid:durableId="307782826">
    <w:abstractNumId w:val="9"/>
  </w:num>
  <w:num w:numId="33" w16cid:durableId="1080449772">
    <w:abstractNumId w:val="15"/>
  </w:num>
  <w:num w:numId="34" w16cid:durableId="491023804">
    <w:abstractNumId w:val="9"/>
  </w:num>
  <w:num w:numId="35" w16cid:durableId="1721901508">
    <w:abstractNumId w:val="9"/>
  </w:num>
  <w:num w:numId="36" w16cid:durableId="1387528891">
    <w:abstractNumId w:val="9"/>
  </w:num>
  <w:num w:numId="37" w16cid:durableId="1792748821">
    <w:abstractNumId w:val="0"/>
  </w:num>
  <w:num w:numId="38" w16cid:durableId="52509835">
    <w:abstractNumId w:val="9"/>
  </w:num>
  <w:num w:numId="39" w16cid:durableId="15141446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65473363">
    <w:abstractNumId w:val="13"/>
    <w:lvlOverride w:ilvl="0">
      <w:startOverride w:val="1"/>
    </w:lvlOverride>
  </w:num>
  <w:num w:numId="41" w16cid:durableId="1962805905">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B7A"/>
    <w:rsid w:val="00000C7A"/>
    <w:rsid w:val="00003781"/>
    <w:rsid w:val="0000555E"/>
    <w:rsid w:val="00006854"/>
    <w:rsid w:val="00006CDC"/>
    <w:rsid w:val="0001286C"/>
    <w:rsid w:val="00012EC4"/>
    <w:rsid w:val="00013023"/>
    <w:rsid w:val="000146B7"/>
    <w:rsid w:val="00014C65"/>
    <w:rsid w:val="00015570"/>
    <w:rsid w:val="00016117"/>
    <w:rsid w:val="00017F3C"/>
    <w:rsid w:val="00022E95"/>
    <w:rsid w:val="00023939"/>
    <w:rsid w:val="00027E3F"/>
    <w:rsid w:val="000315C9"/>
    <w:rsid w:val="00032E44"/>
    <w:rsid w:val="00034321"/>
    <w:rsid w:val="00034C1B"/>
    <w:rsid w:val="00036D1F"/>
    <w:rsid w:val="00036D8D"/>
    <w:rsid w:val="0003779D"/>
    <w:rsid w:val="000377EF"/>
    <w:rsid w:val="00041EC8"/>
    <w:rsid w:val="0004260E"/>
    <w:rsid w:val="0004289B"/>
    <w:rsid w:val="000520BE"/>
    <w:rsid w:val="000527C7"/>
    <w:rsid w:val="00053214"/>
    <w:rsid w:val="00054FC6"/>
    <w:rsid w:val="00055F51"/>
    <w:rsid w:val="00055FE5"/>
    <w:rsid w:val="000565F5"/>
    <w:rsid w:val="00056895"/>
    <w:rsid w:val="00056E65"/>
    <w:rsid w:val="000609D9"/>
    <w:rsid w:val="000616CB"/>
    <w:rsid w:val="0006210F"/>
    <w:rsid w:val="00062759"/>
    <w:rsid w:val="0006465A"/>
    <w:rsid w:val="0006480D"/>
    <w:rsid w:val="0006588D"/>
    <w:rsid w:val="000670AA"/>
    <w:rsid w:val="000671A6"/>
    <w:rsid w:val="00067A5E"/>
    <w:rsid w:val="00067AB3"/>
    <w:rsid w:val="00070D0D"/>
    <w:rsid w:val="00071256"/>
    <w:rsid w:val="000719BB"/>
    <w:rsid w:val="00071C34"/>
    <w:rsid w:val="00071C73"/>
    <w:rsid w:val="00072A65"/>
    <w:rsid w:val="00072C1E"/>
    <w:rsid w:val="00074481"/>
    <w:rsid w:val="00076924"/>
    <w:rsid w:val="00077AF7"/>
    <w:rsid w:val="00081045"/>
    <w:rsid w:val="00083FD4"/>
    <w:rsid w:val="000845C9"/>
    <w:rsid w:val="00092693"/>
    <w:rsid w:val="00092DEE"/>
    <w:rsid w:val="00094A40"/>
    <w:rsid w:val="00094C7E"/>
    <w:rsid w:val="0009531E"/>
    <w:rsid w:val="000964C3"/>
    <w:rsid w:val="00097006"/>
    <w:rsid w:val="000A34D3"/>
    <w:rsid w:val="000B0843"/>
    <w:rsid w:val="000B11DD"/>
    <w:rsid w:val="000B15FD"/>
    <w:rsid w:val="000B3E1C"/>
    <w:rsid w:val="000B408F"/>
    <w:rsid w:val="000B45C7"/>
    <w:rsid w:val="000B46B1"/>
    <w:rsid w:val="000B4EB8"/>
    <w:rsid w:val="000C41F2"/>
    <w:rsid w:val="000C6F55"/>
    <w:rsid w:val="000C7FAA"/>
    <w:rsid w:val="000D1394"/>
    <w:rsid w:val="000D1B85"/>
    <w:rsid w:val="000D22C4"/>
    <w:rsid w:val="000D27D1"/>
    <w:rsid w:val="000D2B39"/>
    <w:rsid w:val="000D2BAE"/>
    <w:rsid w:val="000D4474"/>
    <w:rsid w:val="000D5D22"/>
    <w:rsid w:val="000D761B"/>
    <w:rsid w:val="000D7F05"/>
    <w:rsid w:val="000E101B"/>
    <w:rsid w:val="000E1A7F"/>
    <w:rsid w:val="000E2792"/>
    <w:rsid w:val="000E5658"/>
    <w:rsid w:val="000E5BED"/>
    <w:rsid w:val="000E6C49"/>
    <w:rsid w:val="000F15F1"/>
    <w:rsid w:val="000F1D90"/>
    <w:rsid w:val="000F36B8"/>
    <w:rsid w:val="000F3B81"/>
    <w:rsid w:val="000F7F64"/>
    <w:rsid w:val="00100F1C"/>
    <w:rsid w:val="00103383"/>
    <w:rsid w:val="00106989"/>
    <w:rsid w:val="001079AC"/>
    <w:rsid w:val="00112864"/>
    <w:rsid w:val="00112BF2"/>
    <w:rsid w:val="00114472"/>
    <w:rsid w:val="00114988"/>
    <w:rsid w:val="00114DE9"/>
    <w:rsid w:val="00115069"/>
    <w:rsid w:val="001150F2"/>
    <w:rsid w:val="001151C6"/>
    <w:rsid w:val="0011580A"/>
    <w:rsid w:val="001162B6"/>
    <w:rsid w:val="0012304D"/>
    <w:rsid w:val="00124EB2"/>
    <w:rsid w:val="0012538E"/>
    <w:rsid w:val="00130DB3"/>
    <w:rsid w:val="00130E12"/>
    <w:rsid w:val="0013291C"/>
    <w:rsid w:val="00135648"/>
    <w:rsid w:val="0013619F"/>
    <w:rsid w:val="0013660A"/>
    <w:rsid w:val="00136C85"/>
    <w:rsid w:val="001372FA"/>
    <w:rsid w:val="00137CE7"/>
    <w:rsid w:val="00141F80"/>
    <w:rsid w:val="00142BB8"/>
    <w:rsid w:val="0014661F"/>
    <w:rsid w:val="00146BCB"/>
    <w:rsid w:val="0015027B"/>
    <w:rsid w:val="00150B29"/>
    <w:rsid w:val="00151407"/>
    <w:rsid w:val="00152A9F"/>
    <w:rsid w:val="00161B13"/>
    <w:rsid w:val="001625E1"/>
    <w:rsid w:val="001656A2"/>
    <w:rsid w:val="00165DF7"/>
    <w:rsid w:val="0016630E"/>
    <w:rsid w:val="00170EC5"/>
    <w:rsid w:val="00171D90"/>
    <w:rsid w:val="001747C1"/>
    <w:rsid w:val="00175696"/>
    <w:rsid w:val="00177D6B"/>
    <w:rsid w:val="00184644"/>
    <w:rsid w:val="00185DEC"/>
    <w:rsid w:val="001868E8"/>
    <w:rsid w:val="00191593"/>
    <w:rsid w:val="00191F90"/>
    <w:rsid w:val="001927BD"/>
    <w:rsid w:val="00193E7F"/>
    <w:rsid w:val="0019601E"/>
    <w:rsid w:val="001A2D5F"/>
    <w:rsid w:val="001A374E"/>
    <w:rsid w:val="001A3B3C"/>
    <w:rsid w:val="001A5019"/>
    <w:rsid w:val="001A76BE"/>
    <w:rsid w:val="001B0956"/>
    <w:rsid w:val="001B0AFD"/>
    <w:rsid w:val="001B1387"/>
    <w:rsid w:val="001B1850"/>
    <w:rsid w:val="001B3E20"/>
    <w:rsid w:val="001B4180"/>
    <w:rsid w:val="001B4E74"/>
    <w:rsid w:val="001B5423"/>
    <w:rsid w:val="001B5739"/>
    <w:rsid w:val="001B7668"/>
    <w:rsid w:val="001C1A49"/>
    <w:rsid w:val="001C24C5"/>
    <w:rsid w:val="001C4B53"/>
    <w:rsid w:val="001C645F"/>
    <w:rsid w:val="001C6A3F"/>
    <w:rsid w:val="001C7BB4"/>
    <w:rsid w:val="001D7356"/>
    <w:rsid w:val="001D7DA1"/>
    <w:rsid w:val="001E01D6"/>
    <w:rsid w:val="001E2867"/>
    <w:rsid w:val="001E3337"/>
    <w:rsid w:val="001E429B"/>
    <w:rsid w:val="001E4420"/>
    <w:rsid w:val="001E4F75"/>
    <w:rsid w:val="001E678E"/>
    <w:rsid w:val="001F0055"/>
    <w:rsid w:val="001F31AE"/>
    <w:rsid w:val="001F7F3A"/>
    <w:rsid w:val="0020000F"/>
    <w:rsid w:val="00201A71"/>
    <w:rsid w:val="002038C9"/>
    <w:rsid w:val="002071BB"/>
    <w:rsid w:val="00207DF5"/>
    <w:rsid w:val="0021389F"/>
    <w:rsid w:val="00216002"/>
    <w:rsid w:val="00216194"/>
    <w:rsid w:val="00217A6F"/>
    <w:rsid w:val="0022031A"/>
    <w:rsid w:val="00222B66"/>
    <w:rsid w:val="002235FE"/>
    <w:rsid w:val="00224896"/>
    <w:rsid w:val="002332D0"/>
    <w:rsid w:val="0023496B"/>
    <w:rsid w:val="002354E7"/>
    <w:rsid w:val="00236779"/>
    <w:rsid w:val="00237018"/>
    <w:rsid w:val="00240B81"/>
    <w:rsid w:val="0024360F"/>
    <w:rsid w:val="00245967"/>
    <w:rsid w:val="00246452"/>
    <w:rsid w:val="00246485"/>
    <w:rsid w:val="0024771C"/>
    <w:rsid w:val="00247D01"/>
    <w:rsid w:val="0025030F"/>
    <w:rsid w:val="00250BE4"/>
    <w:rsid w:val="00250FBF"/>
    <w:rsid w:val="00252003"/>
    <w:rsid w:val="002532A4"/>
    <w:rsid w:val="002536CC"/>
    <w:rsid w:val="00254F54"/>
    <w:rsid w:val="00257C02"/>
    <w:rsid w:val="00261A5B"/>
    <w:rsid w:val="00262420"/>
    <w:rsid w:val="00262B5E"/>
    <w:rsid w:val="00262E5B"/>
    <w:rsid w:val="00266A3E"/>
    <w:rsid w:val="0027251D"/>
    <w:rsid w:val="00276AFE"/>
    <w:rsid w:val="002777CE"/>
    <w:rsid w:val="00282FC7"/>
    <w:rsid w:val="00283087"/>
    <w:rsid w:val="002836D0"/>
    <w:rsid w:val="00283EC9"/>
    <w:rsid w:val="00286536"/>
    <w:rsid w:val="002878B4"/>
    <w:rsid w:val="00290E92"/>
    <w:rsid w:val="00291F29"/>
    <w:rsid w:val="002A00FE"/>
    <w:rsid w:val="002A18EC"/>
    <w:rsid w:val="002A263D"/>
    <w:rsid w:val="002A3B57"/>
    <w:rsid w:val="002A6E5A"/>
    <w:rsid w:val="002B0F61"/>
    <w:rsid w:val="002B1AB8"/>
    <w:rsid w:val="002B3120"/>
    <w:rsid w:val="002B35F9"/>
    <w:rsid w:val="002B6A5E"/>
    <w:rsid w:val="002B6B58"/>
    <w:rsid w:val="002C2266"/>
    <w:rsid w:val="002C2C83"/>
    <w:rsid w:val="002C31BF"/>
    <w:rsid w:val="002C340B"/>
    <w:rsid w:val="002C38E0"/>
    <w:rsid w:val="002D01EC"/>
    <w:rsid w:val="002D04D2"/>
    <w:rsid w:val="002D08AF"/>
    <w:rsid w:val="002D1371"/>
    <w:rsid w:val="002D2102"/>
    <w:rsid w:val="002D37AE"/>
    <w:rsid w:val="002D7FD6"/>
    <w:rsid w:val="002E0CCF"/>
    <w:rsid w:val="002E0CD7"/>
    <w:rsid w:val="002E0CFB"/>
    <w:rsid w:val="002E253C"/>
    <w:rsid w:val="002E27ED"/>
    <w:rsid w:val="002E5C7B"/>
    <w:rsid w:val="002E5EDA"/>
    <w:rsid w:val="002E6952"/>
    <w:rsid w:val="002E706B"/>
    <w:rsid w:val="002F2893"/>
    <w:rsid w:val="002F4333"/>
    <w:rsid w:val="002F5CE7"/>
    <w:rsid w:val="002F6B81"/>
    <w:rsid w:val="00300F35"/>
    <w:rsid w:val="00304DAF"/>
    <w:rsid w:val="00304FA7"/>
    <w:rsid w:val="00307207"/>
    <w:rsid w:val="00310EE3"/>
    <w:rsid w:val="00312F9B"/>
    <w:rsid w:val="003130A4"/>
    <w:rsid w:val="0031392A"/>
    <w:rsid w:val="003168E3"/>
    <w:rsid w:val="0031778E"/>
    <w:rsid w:val="003229ED"/>
    <w:rsid w:val="00323F86"/>
    <w:rsid w:val="003254A3"/>
    <w:rsid w:val="00325711"/>
    <w:rsid w:val="00327706"/>
    <w:rsid w:val="003277DB"/>
    <w:rsid w:val="00327EEF"/>
    <w:rsid w:val="0033239F"/>
    <w:rsid w:val="00332661"/>
    <w:rsid w:val="00333D3E"/>
    <w:rsid w:val="00334918"/>
    <w:rsid w:val="00340970"/>
    <w:rsid w:val="003418A3"/>
    <w:rsid w:val="0034274B"/>
    <w:rsid w:val="00347081"/>
    <w:rsid w:val="0034719F"/>
    <w:rsid w:val="003476E3"/>
    <w:rsid w:val="003504C1"/>
    <w:rsid w:val="00350A35"/>
    <w:rsid w:val="00354BD9"/>
    <w:rsid w:val="003551ED"/>
    <w:rsid w:val="003571D8"/>
    <w:rsid w:val="00357BC6"/>
    <w:rsid w:val="00357BD4"/>
    <w:rsid w:val="00360592"/>
    <w:rsid w:val="003607F6"/>
    <w:rsid w:val="00361422"/>
    <w:rsid w:val="0036351F"/>
    <w:rsid w:val="003637BC"/>
    <w:rsid w:val="00363ECE"/>
    <w:rsid w:val="003702F1"/>
    <w:rsid w:val="0037163B"/>
    <w:rsid w:val="003719FD"/>
    <w:rsid w:val="00371DEE"/>
    <w:rsid w:val="003734EF"/>
    <w:rsid w:val="00373B77"/>
    <w:rsid w:val="0037545D"/>
    <w:rsid w:val="00377BD8"/>
    <w:rsid w:val="003808FF"/>
    <w:rsid w:val="00384F0A"/>
    <w:rsid w:val="00385025"/>
    <w:rsid w:val="00386FF1"/>
    <w:rsid w:val="003874B9"/>
    <w:rsid w:val="00391C16"/>
    <w:rsid w:val="003923AD"/>
    <w:rsid w:val="00392EB6"/>
    <w:rsid w:val="003956C6"/>
    <w:rsid w:val="00395DF9"/>
    <w:rsid w:val="0039772B"/>
    <w:rsid w:val="003977C1"/>
    <w:rsid w:val="00397A5F"/>
    <w:rsid w:val="003A6724"/>
    <w:rsid w:val="003A7548"/>
    <w:rsid w:val="003B0294"/>
    <w:rsid w:val="003B098C"/>
    <w:rsid w:val="003B19BB"/>
    <w:rsid w:val="003B4E96"/>
    <w:rsid w:val="003C1A2E"/>
    <w:rsid w:val="003C3094"/>
    <w:rsid w:val="003C33F2"/>
    <w:rsid w:val="003C51B1"/>
    <w:rsid w:val="003C6679"/>
    <w:rsid w:val="003C7781"/>
    <w:rsid w:val="003D08D7"/>
    <w:rsid w:val="003D20EB"/>
    <w:rsid w:val="003D3C90"/>
    <w:rsid w:val="003D756E"/>
    <w:rsid w:val="003E0B75"/>
    <w:rsid w:val="003E127D"/>
    <w:rsid w:val="003E420D"/>
    <w:rsid w:val="003E4C13"/>
    <w:rsid w:val="003E4CF1"/>
    <w:rsid w:val="003E57BE"/>
    <w:rsid w:val="003E64B1"/>
    <w:rsid w:val="003F1C35"/>
    <w:rsid w:val="003F1CDC"/>
    <w:rsid w:val="003F3498"/>
    <w:rsid w:val="003F3C44"/>
    <w:rsid w:val="003F5064"/>
    <w:rsid w:val="003F5F21"/>
    <w:rsid w:val="0040333D"/>
    <w:rsid w:val="004042C2"/>
    <w:rsid w:val="00406C11"/>
    <w:rsid w:val="00407330"/>
    <w:rsid w:val="004078F3"/>
    <w:rsid w:val="00414618"/>
    <w:rsid w:val="00415700"/>
    <w:rsid w:val="00421C58"/>
    <w:rsid w:val="0042661E"/>
    <w:rsid w:val="00427794"/>
    <w:rsid w:val="00430506"/>
    <w:rsid w:val="00431B3F"/>
    <w:rsid w:val="00432664"/>
    <w:rsid w:val="00433320"/>
    <w:rsid w:val="004335CA"/>
    <w:rsid w:val="00433E85"/>
    <w:rsid w:val="004414FD"/>
    <w:rsid w:val="004416E6"/>
    <w:rsid w:val="00442021"/>
    <w:rsid w:val="00442DD6"/>
    <w:rsid w:val="00443C17"/>
    <w:rsid w:val="00444388"/>
    <w:rsid w:val="00444F52"/>
    <w:rsid w:val="00444F7B"/>
    <w:rsid w:val="0044546E"/>
    <w:rsid w:val="004478A7"/>
    <w:rsid w:val="004503D5"/>
    <w:rsid w:val="00450F07"/>
    <w:rsid w:val="00453CD3"/>
    <w:rsid w:val="0045477B"/>
    <w:rsid w:val="00455013"/>
    <w:rsid w:val="00455F94"/>
    <w:rsid w:val="0045665D"/>
    <w:rsid w:val="004578B1"/>
    <w:rsid w:val="00460660"/>
    <w:rsid w:val="00460910"/>
    <w:rsid w:val="00461736"/>
    <w:rsid w:val="00462BE3"/>
    <w:rsid w:val="00462F10"/>
    <w:rsid w:val="004637B5"/>
    <w:rsid w:val="00464869"/>
    <w:rsid w:val="00464BA9"/>
    <w:rsid w:val="00465E78"/>
    <w:rsid w:val="004662A0"/>
    <w:rsid w:val="00466C9D"/>
    <w:rsid w:val="00470B66"/>
    <w:rsid w:val="0047152C"/>
    <w:rsid w:val="00472C40"/>
    <w:rsid w:val="004735AB"/>
    <w:rsid w:val="0047384D"/>
    <w:rsid w:val="00477420"/>
    <w:rsid w:val="00483969"/>
    <w:rsid w:val="00485574"/>
    <w:rsid w:val="00486107"/>
    <w:rsid w:val="0048784B"/>
    <w:rsid w:val="00491827"/>
    <w:rsid w:val="00495976"/>
    <w:rsid w:val="00496C63"/>
    <w:rsid w:val="004975F2"/>
    <w:rsid w:val="00497D49"/>
    <w:rsid w:val="004A0183"/>
    <w:rsid w:val="004A2FD2"/>
    <w:rsid w:val="004A44F4"/>
    <w:rsid w:val="004A45F0"/>
    <w:rsid w:val="004A6382"/>
    <w:rsid w:val="004B3878"/>
    <w:rsid w:val="004B4F63"/>
    <w:rsid w:val="004B6590"/>
    <w:rsid w:val="004C04A2"/>
    <w:rsid w:val="004C06EA"/>
    <w:rsid w:val="004C1BEC"/>
    <w:rsid w:val="004C2AF0"/>
    <w:rsid w:val="004C2FE7"/>
    <w:rsid w:val="004C3047"/>
    <w:rsid w:val="004C31B3"/>
    <w:rsid w:val="004C4399"/>
    <w:rsid w:val="004C4822"/>
    <w:rsid w:val="004C744C"/>
    <w:rsid w:val="004C787C"/>
    <w:rsid w:val="004D07F0"/>
    <w:rsid w:val="004D1163"/>
    <w:rsid w:val="004D1D92"/>
    <w:rsid w:val="004D1F04"/>
    <w:rsid w:val="004D31EC"/>
    <w:rsid w:val="004D47CF"/>
    <w:rsid w:val="004E01F6"/>
    <w:rsid w:val="004E02B8"/>
    <w:rsid w:val="004E7A1F"/>
    <w:rsid w:val="004E7ED0"/>
    <w:rsid w:val="004E7F27"/>
    <w:rsid w:val="004F0243"/>
    <w:rsid w:val="004F21C6"/>
    <w:rsid w:val="004F395D"/>
    <w:rsid w:val="004F4B9B"/>
    <w:rsid w:val="004F504F"/>
    <w:rsid w:val="00500422"/>
    <w:rsid w:val="0050279D"/>
    <w:rsid w:val="00502B23"/>
    <w:rsid w:val="00504908"/>
    <w:rsid w:val="005057F0"/>
    <w:rsid w:val="0050666E"/>
    <w:rsid w:val="00510608"/>
    <w:rsid w:val="00511A33"/>
    <w:rsid w:val="00511AB9"/>
    <w:rsid w:val="0051212A"/>
    <w:rsid w:val="00513C31"/>
    <w:rsid w:val="00515CD9"/>
    <w:rsid w:val="00515D2B"/>
    <w:rsid w:val="005162C9"/>
    <w:rsid w:val="005178CB"/>
    <w:rsid w:val="00520439"/>
    <w:rsid w:val="00521259"/>
    <w:rsid w:val="00521519"/>
    <w:rsid w:val="00522FFF"/>
    <w:rsid w:val="00523BB5"/>
    <w:rsid w:val="00523EA7"/>
    <w:rsid w:val="005263F2"/>
    <w:rsid w:val="0052690B"/>
    <w:rsid w:val="00526C31"/>
    <w:rsid w:val="00527721"/>
    <w:rsid w:val="00531CB9"/>
    <w:rsid w:val="005406EB"/>
    <w:rsid w:val="005415EA"/>
    <w:rsid w:val="0054595E"/>
    <w:rsid w:val="00546A46"/>
    <w:rsid w:val="00546FC1"/>
    <w:rsid w:val="005475DA"/>
    <w:rsid w:val="00547B91"/>
    <w:rsid w:val="00552E04"/>
    <w:rsid w:val="0055327A"/>
    <w:rsid w:val="00553375"/>
    <w:rsid w:val="005540D9"/>
    <w:rsid w:val="00554832"/>
    <w:rsid w:val="00554DB7"/>
    <w:rsid w:val="00555615"/>
    <w:rsid w:val="00555884"/>
    <w:rsid w:val="0055690C"/>
    <w:rsid w:val="005569E7"/>
    <w:rsid w:val="005570F2"/>
    <w:rsid w:val="00557186"/>
    <w:rsid w:val="0055727A"/>
    <w:rsid w:val="00563AFF"/>
    <w:rsid w:val="00566E6D"/>
    <w:rsid w:val="00566EE0"/>
    <w:rsid w:val="005733B7"/>
    <w:rsid w:val="005736B7"/>
    <w:rsid w:val="00575E5A"/>
    <w:rsid w:val="00576049"/>
    <w:rsid w:val="00580245"/>
    <w:rsid w:val="00581030"/>
    <w:rsid w:val="00585857"/>
    <w:rsid w:val="0058742A"/>
    <w:rsid w:val="00595264"/>
    <w:rsid w:val="005A1F44"/>
    <w:rsid w:val="005A2A0D"/>
    <w:rsid w:val="005A4D7A"/>
    <w:rsid w:val="005A5096"/>
    <w:rsid w:val="005A60F0"/>
    <w:rsid w:val="005B034B"/>
    <w:rsid w:val="005B084C"/>
    <w:rsid w:val="005B0FB7"/>
    <w:rsid w:val="005B2A88"/>
    <w:rsid w:val="005B3B8C"/>
    <w:rsid w:val="005B55AE"/>
    <w:rsid w:val="005B740E"/>
    <w:rsid w:val="005C089F"/>
    <w:rsid w:val="005C16AC"/>
    <w:rsid w:val="005C2AE4"/>
    <w:rsid w:val="005C2BA5"/>
    <w:rsid w:val="005C463F"/>
    <w:rsid w:val="005C76C3"/>
    <w:rsid w:val="005D1A11"/>
    <w:rsid w:val="005D3C39"/>
    <w:rsid w:val="005D4031"/>
    <w:rsid w:val="005E05E2"/>
    <w:rsid w:val="005E1912"/>
    <w:rsid w:val="005E40E2"/>
    <w:rsid w:val="005E4D4C"/>
    <w:rsid w:val="005E67CF"/>
    <w:rsid w:val="005E69F6"/>
    <w:rsid w:val="005F04EC"/>
    <w:rsid w:val="005F16BD"/>
    <w:rsid w:val="005F1A36"/>
    <w:rsid w:val="005F27D9"/>
    <w:rsid w:val="005F2D01"/>
    <w:rsid w:val="00601A8C"/>
    <w:rsid w:val="00602E43"/>
    <w:rsid w:val="0060319B"/>
    <w:rsid w:val="00605B46"/>
    <w:rsid w:val="006060E9"/>
    <w:rsid w:val="00606EA2"/>
    <w:rsid w:val="0060776D"/>
    <w:rsid w:val="00607CC8"/>
    <w:rsid w:val="0061068E"/>
    <w:rsid w:val="006115D3"/>
    <w:rsid w:val="006211D0"/>
    <w:rsid w:val="00621A3D"/>
    <w:rsid w:val="00623FD6"/>
    <w:rsid w:val="006262E3"/>
    <w:rsid w:val="006276A0"/>
    <w:rsid w:val="00631CF8"/>
    <w:rsid w:val="00640741"/>
    <w:rsid w:val="0064217E"/>
    <w:rsid w:val="006456F0"/>
    <w:rsid w:val="006474D6"/>
    <w:rsid w:val="00655976"/>
    <w:rsid w:val="00655CA9"/>
    <w:rsid w:val="0065610E"/>
    <w:rsid w:val="00656242"/>
    <w:rsid w:val="00657CA7"/>
    <w:rsid w:val="00660AD3"/>
    <w:rsid w:val="006627A1"/>
    <w:rsid w:val="00664DA1"/>
    <w:rsid w:val="006658E3"/>
    <w:rsid w:val="006664ED"/>
    <w:rsid w:val="00666609"/>
    <w:rsid w:val="00670175"/>
    <w:rsid w:val="0067040C"/>
    <w:rsid w:val="00675B2C"/>
    <w:rsid w:val="006776B6"/>
    <w:rsid w:val="0068084E"/>
    <w:rsid w:val="006826DD"/>
    <w:rsid w:val="00683C84"/>
    <w:rsid w:val="0069136C"/>
    <w:rsid w:val="00693150"/>
    <w:rsid w:val="00693A42"/>
    <w:rsid w:val="00694ED8"/>
    <w:rsid w:val="00695ACE"/>
    <w:rsid w:val="00697406"/>
    <w:rsid w:val="00697570"/>
    <w:rsid w:val="00697C30"/>
    <w:rsid w:val="006A019B"/>
    <w:rsid w:val="006A1A9F"/>
    <w:rsid w:val="006A295D"/>
    <w:rsid w:val="006A2E10"/>
    <w:rsid w:val="006A2EFC"/>
    <w:rsid w:val="006A4DB7"/>
    <w:rsid w:val="006A5317"/>
    <w:rsid w:val="006A5570"/>
    <w:rsid w:val="006A6824"/>
    <w:rsid w:val="006A689C"/>
    <w:rsid w:val="006A6E8B"/>
    <w:rsid w:val="006A7900"/>
    <w:rsid w:val="006A7EC0"/>
    <w:rsid w:val="006B1604"/>
    <w:rsid w:val="006B3D79"/>
    <w:rsid w:val="006B49A8"/>
    <w:rsid w:val="006B517B"/>
    <w:rsid w:val="006B6FE4"/>
    <w:rsid w:val="006C030D"/>
    <w:rsid w:val="006C0847"/>
    <w:rsid w:val="006C16E1"/>
    <w:rsid w:val="006C2343"/>
    <w:rsid w:val="006C31D3"/>
    <w:rsid w:val="006C3735"/>
    <w:rsid w:val="006C442A"/>
    <w:rsid w:val="006C6F90"/>
    <w:rsid w:val="006D09B5"/>
    <w:rsid w:val="006D689B"/>
    <w:rsid w:val="006D7CE8"/>
    <w:rsid w:val="006E0578"/>
    <w:rsid w:val="006E1C39"/>
    <w:rsid w:val="006E2C5B"/>
    <w:rsid w:val="006E314D"/>
    <w:rsid w:val="006E4DF7"/>
    <w:rsid w:val="006E54B6"/>
    <w:rsid w:val="006E6D22"/>
    <w:rsid w:val="006F0662"/>
    <w:rsid w:val="006F0E1E"/>
    <w:rsid w:val="006F1844"/>
    <w:rsid w:val="006F2416"/>
    <w:rsid w:val="006F39CF"/>
    <w:rsid w:val="006F4254"/>
    <w:rsid w:val="006F5BAA"/>
    <w:rsid w:val="00700127"/>
    <w:rsid w:val="00703D33"/>
    <w:rsid w:val="00707CC1"/>
    <w:rsid w:val="00710723"/>
    <w:rsid w:val="00712DDB"/>
    <w:rsid w:val="00717515"/>
    <w:rsid w:val="00717C8F"/>
    <w:rsid w:val="0072035D"/>
    <w:rsid w:val="00720374"/>
    <w:rsid w:val="00720802"/>
    <w:rsid w:val="00723ED1"/>
    <w:rsid w:val="00733540"/>
    <w:rsid w:val="00733616"/>
    <w:rsid w:val="00734158"/>
    <w:rsid w:val="00734A31"/>
    <w:rsid w:val="00734CF9"/>
    <w:rsid w:val="00740AF5"/>
    <w:rsid w:val="00743525"/>
    <w:rsid w:val="00743CBB"/>
    <w:rsid w:val="00745555"/>
    <w:rsid w:val="00745C6F"/>
    <w:rsid w:val="00745F94"/>
    <w:rsid w:val="007470E5"/>
    <w:rsid w:val="0075059B"/>
    <w:rsid w:val="007511AE"/>
    <w:rsid w:val="00752607"/>
    <w:rsid w:val="00753625"/>
    <w:rsid w:val="007541A2"/>
    <w:rsid w:val="00755818"/>
    <w:rsid w:val="00761198"/>
    <w:rsid w:val="0076286B"/>
    <w:rsid w:val="00762ACB"/>
    <w:rsid w:val="00763A88"/>
    <w:rsid w:val="00764090"/>
    <w:rsid w:val="007640E6"/>
    <w:rsid w:val="007656F8"/>
    <w:rsid w:val="00766846"/>
    <w:rsid w:val="0076790E"/>
    <w:rsid w:val="00767F8A"/>
    <w:rsid w:val="00770C3D"/>
    <w:rsid w:val="00771129"/>
    <w:rsid w:val="00772557"/>
    <w:rsid w:val="0077260F"/>
    <w:rsid w:val="00772BFF"/>
    <w:rsid w:val="0077486D"/>
    <w:rsid w:val="00775FD3"/>
    <w:rsid w:val="0077673A"/>
    <w:rsid w:val="00776A52"/>
    <w:rsid w:val="00780927"/>
    <w:rsid w:val="00780A43"/>
    <w:rsid w:val="007846E1"/>
    <w:rsid w:val="007847D6"/>
    <w:rsid w:val="00784B50"/>
    <w:rsid w:val="00793787"/>
    <w:rsid w:val="00797DCC"/>
    <w:rsid w:val="007A000E"/>
    <w:rsid w:val="007A005E"/>
    <w:rsid w:val="007A2A67"/>
    <w:rsid w:val="007A2B06"/>
    <w:rsid w:val="007A3BB6"/>
    <w:rsid w:val="007A3BFA"/>
    <w:rsid w:val="007A5172"/>
    <w:rsid w:val="007A53B5"/>
    <w:rsid w:val="007A6063"/>
    <w:rsid w:val="007A67A0"/>
    <w:rsid w:val="007B2735"/>
    <w:rsid w:val="007B372D"/>
    <w:rsid w:val="007B55A0"/>
    <w:rsid w:val="007B570C"/>
    <w:rsid w:val="007B6244"/>
    <w:rsid w:val="007B6271"/>
    <w:rsid w:val="007B6556"/>
    <w:rsid w:val="007C31FA"/>
    <w:rsid w:val="007C51FF"/>
    <w:rsid w:val="007C5F77"/>
    <w:rsid w:val="007D151C"/>
    <w:rsid w:val="007D2C2E"/>
    <w:rsid w:val="007D34F3"/>
    <w:rsid w:val="007D44CE"/>
    <w:rsid w:val="007D64A1"/>
    <w:rsid w:val="007E07E5"/>
    <w:rsid w:val="007E1AB6"/>
    <w:rsid w:val="007E3961"/>
    <w:rsid w:val="007E4975"/>
    <w:rsid w:val="007E4A6E"/>
    <w:rsid w:val="007E4E36"/>
    <w:rsid w:val="007E4F78"/>
    <w:rsid w:val="007E5153"/>
    <w:rsid w:val="007E63F8"/>
    <w:rsid w:val="007F0BD2"/>
    <w:rsid w:val="007F56A7"/>
    <w:rsid w:val="00800851"/>
    <w:rsid w:val="00801051"/>
    <w:rsid w:val="0080171C"/>
    <w:rsid w:val="00804D5A"/>
    <w:rsid w:val="00804D9E"/>
    <w:rsid w:val="00807DD0"/>
    <w:rsid w:val="0081030E"/>
    <w:rsid w:val="00810E5C"/>
    <w:rsid w:val="00811B72"/>
    <w:rsid w:val="00811E68"/>
    <w:rsid w:val="008146F7"/>
    <w:rsid w:val="008161F2"/>
    <w:rsid w:val="00816930"/>
    <w:rsid w:val="00821CC1"/>
    <w:rsid w:val="00821D01"/>
    <w:rsid w:val="00822512"/>
    <w:rsid w:val="00825484"/>
    <w:rsid w:val="00825941"/>
    <w:rsid w:val="00826B7B"/>
    <w:rsid w:val="00826F4A"/>
    <w:rsid w:val="00830567"/>
    <w:rsid w:val="0083197D"/>
    <w:rsid w:val="008328C9"/>
    <w:rsid w:val="00833D20"/>
    <w:rsid w:val="00834146"/>
    <w:rsid w:val="00840213"/>
    <w:rsid w:val="008406ED"/>
    <w:rsid w:val="00842420"/>
    <w:rsid w:val="00842429"/>
    <w:rsid w:val="00843F02"/>
    <w:rsid w:val="00845B63"/>
    <w:rsid w:val="00846789"/>
    <w:rsid w:val="00850691"/>
    <w:rsid w:val="00852EEE"/>
    <w:rsid w:val="00853499"/>
    <w:rsid w:val="00853AB9"/>
    <w:rsid w:val="00853E6F"/>
    <w:rsid w:val="00854BAF"/>
    <w:rsid w:val="00857429"/>
    <w:rsid w:val="00860476"/>
    <w:rsid w:val="00861BF5"/>
    <w:rsid w:val="008622EA"/>
    <w:rsid w:val="008628BA"/>
    <w:rsid w:val="00866BEA"/>
    <w:rsid w:val="00866E99"/>
    <w:rsid w:val="00873AF0"/>
    <w:rsid w:val="008767CE"/>
    <w:rsid w:val="008768A9"/>
    <w:rsid w:val="0088268B"/>
    <w:rsid w:val="00882808"/>
    <w:rsid w:val="00884C2F"/>
    <w:rsid w:val="00885284"/>
    <w:rsid w:val="0088556A"/>
    <w:rsid w:val="00887F36"/>
    <w:rsid w:val="00890A4F"/>
    <w:rsid w:val="00892CE0"/>
    <w:rsid w:val="008932DC"/>
    <w:rsid w:val="0089473A"/>
    <w:rsid w:val="00897187"/>
    <w:rsid w:val="008A1359"/>
    <w:rsid w:val="008A3568"/>
    <w:rsid w:val="008A459B"/>
    <w:rsid w:val="008A4CE9"/>
    <w:rsid w:val="008A5F50"/>
    <w:rsid w:val="008B2124"/>
    <w:rsid w:val="008B2FF0"/>
    <w:rsid w:val="008B36B4"/>
    <w:rsid w:val="008B37D3"/>
    <w:rsid w:val="008B630D"/>
    <w:rsid w:val="008B6412"/>
    <w:rsid w:val="008B6837"/>
    <w:rsid w:val="008B70DA"/>
    <w:rsid w:val="008B7C7D"/>
    <w:rsid w:val="008C1633"/>
    <w:rsid w:val="008C24A8"/>
    <w:rsid w:val="008C4A95"/>
    <w:rsid w:val="008C50F3"/>
    <w:rsid w:val="008C51A4"/>
    <w:rsid w:val="008C540F"/>
    <w:rsid w:val="008C5E90"/>
    <w:rsid w:val="008C6C34"/>
    <w:rsid w:val="008C7321"/>
    <w:rsid w:val="008C7EFE"/>
    <w:rsid w:val="008D03B9"/>
    <w:rsid w:val="008D30C7"/>
    <w:rsid w:val="008D33C4"/>
    <w:rsid w:val="008E0FDA"/>
    <w:rsid w:val="008E400F"/>
    <w:rsid w:val="008E4D70"/>
    <w:rsid w:val="008E5B0B"/>
    <w:rsid w:val="008E602F"/>
    <w:rsid w:val="008E6FDA"/>
    <w:rsid w:val="008F144A"/>
    <w:rsid w:val="008F18D6"/>
    <w:rsid w:val="008F2C9B"/>
    <w:rsid w:val="008F797B"/>
    <w:rsid w:val="00901F82"/>
    <w:rsid w:val="00904101"/>
    <w:rsid w:val="009043F0"/>
    <w:rsid w:val="00904780"/>
    <w:rsid w:val="0090508E"/>
    <w:rsid w:val="00905354"/>
    <w:rsid w:val="0090635B"/>
    <w:rsid w:val="009063BA"/>
    <w:rsid w:val="00913776"/>
    <w:rsid w:val="00913FD4"/>
    <w:rsid w:val="00914F81"/>
    <w:rsid w:val="00915051"/>
    <w:rsid w:val="00915AEF"/>
    <w:rsid w:val="009169E2"/>
    <w:rsid w:val="00920709"/>
    <w:rsid w:val="009222DA"/>
    <w:rsid w:val="00922385"/>
    <w:rsid w:val="009223DF"/>
    <w:rsid w:val="00923406"/>
    <w:rsid w:val="0092364A"/>
    <w:rsid w:val="009244B2"/>
    <w:rsid w:val="00925260"/>
    <w:rsid w:val="00927A13"/>
    <w:rsid w:val="009308A9"/>
    <w:rsid w:val="0093100F"/>
    <w:rsid w:val="00931E89"/>
    <w:rsid w:val="00933A0B"/>
    <w:rsid w:val="0093504D"/>
    <w:rsid w:val="00936091"/>
    <w:rsid w:val="00937621"/>
    <w:rsid w:val="00940D8A"/>
    <w:rsid w:val="00942669"/>
    <w:rsid w:val="009439C5"/>
    <w:rsid w:val="009453FE"/>
    <w:rsid w:val="009470FE"/>
    <w:rsid w:val="00950944"/>
    <w:rsid w:val="0095375B"/>
    <w:rsid w:val="00953870"/>
    <w:rsid w:val="00953965"/>
    <w:rsid w:val="00955A50"/>
    <w:rsid w:val="009603BB"/>
    <w:rsid w:val="009608CB"/>
    <w:rsid w:val="00961DAC"/>
    <w:rsid w:val="00962258"/>
    <w:rsid w:val="00963E73"/>
    <w:rsid w:val="00964CA2"/>
    <w:rsid w:val="0096621B"/>
    <w:rsid w:val="009678B7"/>
    <w:rsid w:val="00972122"/>
    <w:rsid w:val="0097239D"/>
    <w:rsid w:val="009742D0"/>
    <w:rsid w:val="00974864"/>
    <w:rsid w:val="0097513E"/>
    <w:rsid w:val="00975EFF"/>
    <w:rsid w:val="009762FA"/>
    <w:rsid w:val="00976552"/>
    <w:rsid w:val="00976B3C"/>
    <w:rsid w:val="0098455A"/>
    <w:rsid w:val="00990C4B"/>
    <w:rsid w:val="009912CB"/>
    <w:rsid w:val="009917B5"/>
    <w:rsid w:val="009923C0"/>
    <w:rsid w:val="00992D9C"/>
    <w:rsid w:val="00996CB8"/>
    <w:rsid w:val="009A0466"/>
    <w:rsid w:val="009A2ECE"/>
    <w:rsid w:val="009A35B8"/>
    <w:rsid w:val="009A404E"/>
    <w:rsid w:val="009A5414"/>
    <w:rsid w:val="009A5A4B"/>
    <w:rsid w:val="009B2E97"/>
    <w:rsid w:val="009B5146"/>
    <w:rsid w:val="009B542D"/>
    <w:rsid w:val="009B5C7C"/>
    <w:rsid w:val="009B613C"/>
    <w:rsid w:val="009C0701"/>
    <w:rsid w:val="009C1470"/>
    <w:rsid w:val="009C1E30"/>
    <w:rsid w:val="009C3CA2"/>
    <w:rsid w:val="009C418E"/>
    <w:rsid w:val="009C442C"/>
    <w:rsid w:val="009C46D3"/>
    <w:rsid w:val="009C78B9"/>
    <w:rsid w:val="009D2FC5"/>
    <w:rsid w:val="009D35BA"/>
    <w:rsid w:val="009D47FF"/>
    <w:rsid w:val="009D4E65"/>
    <w:rsid w:val="009D5992"/>
    <w:rsid w:val="009E07F4"/>
    <w:rsid w:val="009E184C"/>
    <w:rsid w:val="009E1940"/>
    <w:rsid w:val="009E2583"/>
    <w:rsid w:val="009E3336"/>
    <w:rsid w:val="009E4481"/>
    <w:rsid w:val="009E6E3C"/>
    <w:rsid w:val="009F309B"/>
    <w:rsid w:val="009F392E"/>
    <w:rsid w:val="009F53C5"/>
    <w:rsid w:val="009F5CC6"/>
    <w:rsid w:val="00A00580"/>
    <w:rsid w:val="00A023B0"/>
    <w:rsid w:val="00A04052"/>
    <w:rsid w:val="00A04D7F"/>
    <w:rsid w:val="00A0740E"/>
    <w:rsid w:val="00A10F7A"/>
    <w:rsid w:val="00A11A4B"/>
    <w:rsid w:val="00A14372"/>
    <w:rsid w:val="00A14CB0"/>
    <w:rsid w:val="00A15F66"/>
    <w:rsid w:val="00A160FA"/>
    <w:rsid w:val="00A16C23"/>
    <w:rsid w:val="00A16E02"/>
    <w:rsid w:val="00A1744A"/>
    <w:rsid w:val="00A17573"/>
    <w:rsid w:val="00A17772"/>
    <w:rsid w:val="00A2109C"/>
    <w:rsid w:val="00A23C97"/>
    <w:rsid w:val="00A24594"/>
    <w:rsid w:val="00A252B9"/>
    <w:rsid w:val="00A25A27"/>
    <w:rsid w:val="00A3131B"/>
    <w:rsid w:val="00A35BA2"/>
    <w:rsid w:val="00A36808"/>
    <w:rsid w:val="00A4050F"/>
    <w:rsid w:val="00A412BE"/>
    <w:rsid w:val="00A45DD7"/>
    <w:rsid w:val="00A4694A"/>
    <w:rsid w:val="00A473CC"/>
    <w:rsid w:val="00A50641"/>
    <w:rsid w:val="00A50E64"/>
    <w:rsid w:val="00A523AF"/>
    <w:rsid w:val="00A530BF"/>
    <w:rsid w:val="00A557CF"/>
    <w:rsid w:val="00A55FCC"/>
    <w:rsid w:val="00A56C10"/>
    <w:rsid w:val="00A5778B"/>
    <w:rsid w:val="00A6003A"/>
    <w:rsid w:val="00A6143C"/>
    <w:rsid w:val="00A6177B"/>
    <w:rsid w:val="00A62E74"/>
    <w:rsid w:val="00A63C16"/>
    <w:rsid w:val="00A658D8"/>
    <w:rsid w:val="00A66136"/>
    <w:rsid w:val="00A71189"/>
    <w:rsid w:val="00A7364A"/>
    <w:rsid w:val="00A74DCC"/>
    <w:rsid w:val="00A753ED"/>
    <w:rsid w:val="00A75E4D"/>
    <w:rsid w:val="00A77512"/>
    <w:rsid w:val="00A77D82"/>
    <w:rsid w:val="00A856B0"/>
    <w:rsid w:val="00A8580D"/>
    <w:rsid w:val="00A9082A"/>
    <w:rsid w:val="00A93D7E"/>
    <w:rsid w:val="00A94C2F"/>
    <w:rsid w:val="00A95D60"/>
    <w:rsid w:val="00A967B4"/>
    <w:rsid w:val="00A97BC2"/>
    <w:rsid w:val="00AA1EC1"/>
    <w:rsid w:val="00AA1F5E"/>
    <w:rsid w:val="00AA4CBB"/>
    <w:rsid w:val="00AA65FA"/>
    <w:rsid w:val="00AA7351"/>
    <w:rsid w:val="00AB4DC4"/>
    <w:rsid w:val="00AB4E40"/>
    <w:rsid w:val="00AC07F3"/>
    <w:rsid w:val="00AC1935"/>
    <w:rsid w:val="00AC61C0"/>
    <w:rsid w:val="00AC62F1"/>
    <w:rsid w:val="00AC662A"/>
    <w:rsid w:val="00AC6DF5"/>
    <w:rsid w:val="00AD056F"/>
    <w:rsid w:val="00AD0C7B"/>
    <w:rsid w:val="00AD2D0E"/>
    <w:rsid w:val="00AD31F9"/>
    <w:rsid w:val="00AD38D0"/>
    <w:rsid w:val="00AD42B7"/>
    <w:rsid w:val="00AD5F1A"/>
    <w:rsid w:val="00AD6731"/>
    <w:rsid w:val="00AD7288"/>
    <w:rsid w:val="00AE19B2"/>
    <w:rsid w:val="00AE30F0"/>
    <w:rsid w:val="00AE3E16"/>
    <w:rsid w:val="00AE4626"/>
    <w:rsid w:val="00AE6639"/>
    <w:rsid w:val="00AE7815"/>
    <w:rsid w:val="00AE79A0"/>
    <w:rsid w:val="00AF035D"/>
    <w:rsid w:val="00AF0443"/>
    <w:rsid w:val="00AF1C11"/>
    <w:rsid w:val="00AF4FD7"/>
    <w:rsid w:val="00AF72C1"/>
    <w:rsid w:val="00B0063C"/>
    <w:rsid w:val="00B008D5"/>
    <w:rsid w:val="00B00CFD"/>
    <w:rsid w:val="00B02F73"/>
    <w:rsid w:val="00B0573C"/>
    <w:rsid w:val="00B05A81"/>
    <w:rsid w:val="00B05F0B"/>
    <w:rsid w:val="00B0619F"/>
    <w:rsid w:val="00B07471"/>
    <w:rsid w:val="00B101FD"/>
    <w:rsid w:val="00B12F3C"/>
    <w:rsid w:val="00B13A26"/>
    <w:rsid w:val="00B13B74"/>
    <w:rsid w:val="00B14B7A"/>
    <w:rsid w:val="00B15CAA"/>
    <w:rsid w:val="00B15D0D"/>
    <w:rsid w:val="00B1742E"/>
    <w:rsid w:val="00B20961"/>
    <w:rsid w:val="00B22106"/>
    <w:rsid w:val="00B22C45"/>
    <w:rsid w:val="00B22E90"/>
    <w:rsid w:val="00B23433"/>
    <w:rsid w:val="00B2491E"/>
    <w:rsid w:val="00B24B87"/>
    <w:rsid w:val="00B30D92"/>
    <w:rsid w:val="00B317AE"/>
    <w:rsid w:val="00B31D8C"/>
    <w:rsid w:val="00B3274F"/>
    <w:rsid w:val="00B3433A"/>
    <w:rsid w:val="00B350B4"/>
    <w:rsid w:val="00B3620A"/>
    <w:rsid w:val="00B41B96"/>
    <w:rsid w:val="00B42E98"/>
    <w:rsid w:val="00B440EB"/>
    <w:rsid w:val="00B441CF"/>
    <w:rsid w:val="00B465AF"/>
    <w:rsid w:val="00B50AB2"/>
    <w:rsid w:val="00B50ECE"/>
    <w:rsid w:val="00B52F2C"/>
    <w:rsid w:val="00B5431A"/>
    <w:rsid w:val="00B55325"/>
    <w:rsid w:val="00B55968"/>
    <w:rsid w:val="00B62C6C"/>
    <w:rsid w:val="00B63F49"/>
    <w:rsid w:val="00B65C21"/>
    <w:rsid w:val="00B65DAB"/>
    <w:rsid w:val="00B66E2B"/>
    <w:rsid w:val="00B75EE1"/>
    <w:rsid w:val="00B77481"/>
    <w:rsid w:val="00B81633"/>
    <w:rsid w:val="00B82129"/>
    <w:rsid w:val="00B83AD3"/>
    <w:rsid w:val="00B8518B"/>
    <w:rsid w:val="00B90143"/>
    <w:rsid w:val="00B91AD0"/>
    <w:rsid w:val="00B92172"/>
    <w:rsid w:val="00B92C58"/>
    <w:rsid w:val="00B93DE4"/>
    <w:rsid w:val="00B97B72"/>
    <w:rsid w:val="00B97B7F"/>
    <w:rsid w:val="00B97CC3"/>
    <w:rsid w:val="00B97DD0"/>
    <w:rsid w:val="00BA0A9D"/>
    <w:rsid w:val="00BA1648"/>
    <w:rsid w:val="00BA2A35"/>
    <w:rsid w:val="00BA30F1"/>
    <w:rsid w:val="00BA437E"/>
    <w:rsid w:val="00BA535E"/>
    <w:rsid w:val="00BA554D"/>
    <w:rsid w:val="00BA740A"/>
    <w:rsid w:val="00BB056C"/>
    <w:rsid w:val="00BB2C86"/>
    <w:rsid w:val="00BB3ACB"/>
    <w:rsid w:val="00BB6231"/>
    <w:rsid w:val="00BB6EF9"/>
    <w:rsid w:val="00BC06C4"/>
    <w:rsid w:val="00BC08C3"/>
    <w:rsid w:val="00BC258C"/>
    <w:rsid w:val="00BC438C"/>
    <w:rsid w:val="00BC49BA"/>
    <w:rsid w:val="00BC593E"/>
    <w:rsid w:val="00BC5B73"/>
    <w:rsid w:val="00BC5CFF"/>
    <w:rsid w:val="00BC62E8"/>
    <w:rsid w:val="00BC73A3"/>
    <w:rsid w:val="00BC79D6"/>
    <w:rsid w:val="00BD0FF5"/>
    <w:rsid w:val="00BD38C4"/>
    <w:rsid w:val="00BD48F9"/>
    <w:rsid w:val="00BD6EB2"/>
    <w:rsid w:val="00BD7E91"/>
    <w:rsid w:val="00BD7F0D"/>
    <w:rsid w:val="00BE20F4"/>
    <w:rsid w:val="00BE2C49"/>
    <w:rsid w:val="00BE33EB"/>
    <w:rsid w:val="00BE3FCF"/>
    <w:rsid w:val="00BE4830"/>
    <w:rsid w:val="00BF051C"/>
    <w:rsid w:val="00BF0960"/>
    <w:rsid w:val="00BF17A8"/>
    <w:rsid w:val="00BF1F34"/>
    <w:rsid w:val="00BF5231"/>
    <w:rsid w:val="00BF7501"/>
    <w:rsid w:val="00C01575"/>
    <w:rsid w:val="00C01DB2"/>
    <w:rsid w:val="00C02D0A"/>
    <w:rsid w:val="00C03A6E"/>
    <w:rsid w:val="00C04859"/>
    <w:rsid w:val="00C056CE"/>
    <w:rsid w:val="00C071D5"/>
    <w:rsid w:val="00C07F90"/>
    <w:rsid w:val="00C10BA3"/>
    <w:rsid w:val="00C1309F"/>
    <w:rsid w:val="00C13860"/>
    <w:rsid w:val="00C138C5"/>
    <w:rsid w:val="00C13BB5"/>
    <w:rsid w:val="00C20DCF"/>
    <w:rsid w:val="00C226C0"/>
    <w:rsid w:val="00C233EE"/>
    <w:rsid w:val="00C24A6A"/>
    <w:rsid w:val="00C250D0"/>
    <w:rsid w:val="00C26859"/>
    <w:rsid w:val="00C26D80"/>
    <w:rsid w:val="00C27503"/>
    <w:rsid w:val="00C27EDA"/>
    <w:rsid w:val="00C30778"/>
    <w:rsid w:val="00C31796"/>
    <w:rsid w:val="00C34203"/>
    <w:rsid w:val="00C362A4"/>
    <w:rsid w:val="00C40844"/>
    <w:rsid w:val="00C42FE6"/>
    <w:rsid w:val="00C44BC3"/>
    <w:rsid w:val="00C44F6A"/>
    <w:rsid w:val="00C45BDD"/>
    <w:rsid w:val="00C548A1"/>
    <w:rsid w:val="00C56FA4"/>
    <w:rsid w:val="00C57C54"/>
    <w:rsid w:val="00C600D4"/>
    <w:rsid w:val="00C60E39"/>
    <w:rsid w:val="00C6198E"/>
    <w:rsid w:val="00C61E05"/>
    <w:rsid w:val="00C67F33"/>
    <w:rsid w:val="00C708EA"/>
    <w:rsid w:val="00C70A55"/>
    <w:rsid w:val="00C71821"/>
    <w:rsid w:val="00C71B9C"/>
    <w:rsid w:val="00C73694"/>
    <w:rsid w:val="00C75EDD"/>
    <w:rsid w:val="00C778A5"/>
    <w:rsid w:val="00C9054D"/>
    <w:rsid w:val="00C948F8"/>
    <w:rsid w:val="00C95162"/>
    <w:rsid w:val="00C97620"/>
    <w:rsid w:val="00CA01A1"/>
    <w:rsid w:val="00CA2587"/>
    <w:rsid w:val="00CA2D38"/>
    <w:rsid w:val="00CA5073"/>
    <w:rsid w:val="00CA6070"/>
    <w:rsid w:val="00CA6693"/>
    <w:rsid w:val="00CA68F0"/>
    <w:rsid w:val="00CA7E4E"/>
    <w:rsid w:val="00CB1DFE"/>
    <w:rsid w:val="00CB3472"/>
    <w:rsid w:val="00CB4262"/>
    <w:rsid w:val="00CB43F5"/>
    <w:rsid w:val="00CB542B"/>
    <w:rsid w:val="00CB572E"/>
    <w:rsid w:val="00CB6961"/>
    <w:rsid w:val="00CB6A37"/>
    <w:rsid w:val="00CB7684"/>
    <w:rsid w:val="00CC2019"/>
    <w:rsid w:val="00CC2E4A"/>
    <w:rsid w:val="00CC33DD"/>
    <w:rsid w:val="00CC3C89"/>
    <w:rsid w:val="00CC3F9A"/>
    <w:rsid w:val="00CC60CE"/>
    <w:rsid w:val="00CC614B"/>
    <w:rsid w:val="00CC7C8F"/>
    <w:rsid w:val="00CD1FC4"/>
    <w:rsid w:val="00CD3B60"/>
    <w:rsid w:val="00CD5CD5"/>
    <w:rsid w:val="00CD7EEA"/>
    <w:rsid w:val="00CE1539"/>
    <w:rsid w:val="00CE499C"/>
    <w:rsid w:val="00CE53D5"/>
    <w:rsid w:val="00CE6046"/>
    <w:rsid w:val="00CE61DA"/>
    <w:rsid w:val="00CE64DD"/>
    <w:rsid w:val="00CE70E6"/>
    <w:rsid w:val="00CF089C"/>
    <w:rsid w:val="00CF2816"/>
    <w:rsid w:val="00CF6374"/>
    <w:rsid w:val="00CF7215"/>
    <w:rsid w:val="00CF7824"/>
    <w:rsid w:val="00D02026"/>
    <w:rsid w:val="00D034A0"/>
    <w:rsid w:val="00D0732C"/>
    <w:rsid w:val="00D13472"/>
    <w:rsid w:val="00D142C5"/>
    <w:rsid w:val="00D158C0"/>
    <w:rsid w:val="00D16BA8"/>
    <w:rsid w:val="00D21061"/>
    <w:rsid w:val="00D218DB"/>
    <w:rsid w:val="00D237F0"/>
    <w:rsid w:val="00D252E8"/>
    <w:rsid w:val="00D2666F"/>
    <w:rsid w:val="00D268FC"/>
    <w:rsid w:val="00D31055"/>
    <w:rsid w:val="00D322B7"/>
    <w:rsid w:val="00D3238C"/>
    <w:rsid w:val="00D34DCE"/>
    <w:rsid w:val="00D36D74"/>
    <w:rsid w:val="00D4108E"/>
    <w:rsid w:val="00D459BB"/>
    <w:rsid w:val="00D46131"/>
    <w:rsid w:val="00D47ACD"/>
    <w:rsid w:val="00D5045C"/>
    <w:rsid w:val="00D5180E"/>
    <w:rsid w:val="00D555C3"/>
    <w:rsid w:val="00D56DF0"/>
    <w:rsid w:val="00D57184"/>
    <w:rsid w:val="00D60000"/>
    <w:rsid w:val="00D6163D"/>
    <w:rsid w:val="00D616F1"/>
    <w:rsid w:val="00D6175D"/>
    <w:rsid w:val="00D62EAD"/>
    <w:rsid w:val="00D6447D"/>
    <w:rsid w:val="00D655EB"/>
    <w:rsid w:val="00D6624C"/>
    <w:rsid w:val="00D67C84"/>
    <w:rsid w:val="00D70507"/>
    <w:rsid w:val="00D72A9A"/>
    <w:rsid w:val="00D73F34"/>
    <w:rsid w:val="00D754BE"/>
    <w:rsid w:val="00D77039"/>
    <w:rsid w:val="00D77275"/>
    <w:rsid w:val="00D7751F"/>
    <w:rsid w:val="00D776FC"/>
    <w:rsid w:val="00D81214"/>
    <w:rsid w:val="00D82815"/>
    <w:rsid w:val="00D831A3"/>
    <w:rsid w:val="00D83D61"/>
    <w:rsid w:val="00D8495F"/>
    <w:rsid w:val="00D87BC1"/>
    <w:rsid w:val="00D90C8B"/>
    <w:rsid w:val="00D9158A"/>
    <w:rsid w:val="00D92999"/>
    <w:rsid w:val="00D93DE5"/>
    <w:rsid w:val="00D940F9"/>
    <w:rsid w:val="00D9576A"/>
    <w:rsid w:val="00D96134"/>
    <w:rsid w:val="00D97BE3"/>
    <w:rsid w:val="00DA27EA"/>
    <w:rsid w:val="00DA3711"/>
    <w:rsid w:val="00DA70D5"/>
    <w:rsid w:val="00DA7ED8"/>
    <w:rsid w:val="00DB0B9D"/>
    <w:rsid w:val="00DB3009"/>
    <w:rsid w:val="00DB4D23"/>
    <w:rsid w:val="00DB4DE8"/>
    <w:rsid w:val="00DC3677"/>
    <w:rsid w:val="00DC57B4"/>
    <w:rsid w:val="00DC5A2E"/>
    <w:rsid w:val="00DC5C37"/>
    <w:rsid w:val="00DC613F"/>
    <w:rsid w:val="00DD2F97"/>
    <w:rsid w:val="00DD46F3"/>
    <w:rsid w:val="00DD552E"/>
    <w:rsid w:val="00DD6F66"/>
    <w:rsid w:val="00DD71FF"/>
    <w:rsid w:val="00DD7B3A"/>
    <w:rsid w:val="00DD7B8A"/>
    <w:rsid w:val="00DE1E4D"/>
    <w:rsid w:val="00DE2688"/>
    <w:rsid w:val="00DE2804"/>
    <w:rsid w:val="00DE3D3F"/>
    <w:rsid w:val="00DE51A5"/>
    <w:rsid w:val="00DE56F2"/>
    <w:rsid w:val="00DF116D"/>
    <w:rsid w:val="00DF13CB"/>
    <w:rsid w:val="00DF4DDD"/>
    <w:rsid w:val="00DF78E5"/>
    <w:rsid w:val="00DF7C78"/>
    <w:rsid w:val="00DF7FF5"/>
    <w:rsid w:val="00E010F7"/>
    <w:rsid w:val="00E014A7"/>
    <w:rsid w:val="00E04A7B"/>
    <w:rsid w:val="00E0663E"/>
    <w:rsid w:val="00E1170B"/>
    <w:rsid w:val="00E16E43"/>
    <w:rsid w:val="00E16E5B"/>
    <w:rsid w:val="00E16EC6"/>
    <w:rsid w:val="00E16FF7"/>
    <w:rsid w:val="00E1732F"/>
    <w:rsid w:val="00E20B77"/>
    <w:rsid w:val="00E20C4C"/>
    <w:rsid w:val="00E21E16"/>
    <w:rsid w:val="00E24D3D"/>
    <w:rsid w:val="00E25EE1"/>
    <w:rsid w:val="00E264E5"/>
    <w:rsid w:val="00E26D68"/>
    <w:rsid w:val="00E27988"/>
    <w:rsid w:val="00E329B9"/>
    <w:rsid w:val="00E33185"/>
    <w:rsid w:val="00E3533A"/>
    <w:rsid w:val="00E36F02"/>
    <w:rsid w:val="00E36F0A"/>
    <w:rsid w:val="00E37C0D"/>
    <w:rsid w:val="00E402E8"/>
    <w:rsid w:val="00E40E58"/>
    <w:rsid w:val="00E422B8"/>
    <w:rsid w:val="00E44045"/>
    <w:rsid w:val="00E44FEB"/>
    <w:rsid w:val="00E4640D"/>
    <w:rsid w:val="00E46772"/>
    <w:rsid w:val="00E51B3B"/>
    <w:rsid w:val="00E544C7"/>
    <w:rsid w:val="00E56289"/>
    <w:rsid w:val="00E6073F"/>
    <w:rsid w:val="00E6127F"/>
    <w:rsid w:val="00E618C4"/>
    <w:rsid w:val="00E718CB"/>
    <w:rsid w:val="00E7218A"/>
    <w:rsid w:val="00E752BC"/>
    <w:rsid w:val="00E75688"/>
    <w:rsid w:val="00E769C8"/>
    <w:rsid w:val="00E8202C"/>
    <w:rsid w:val="00E82E28"/>
    <w:rsid w:val="00E83068"/>
    <w:rsid w:val="00E83A7C"/>
    <w:rsid w:val="00E84AA7"/>
    <w:rsid w:val="00E84C3A"/>
    <w:rsid w:val="00E86909"/>
    <w:rsid w:val="00E878EE"/>
    <w:rsid w:val="00E92A08"/>
    <w:rsid w:val="00E94303"/>
    <w:rsid w:val="00E9571F"/>
    <w:rsid w:val="00E95E66"/>
    <w:rsid w:val="00E9661C"/>
    <w:rsid w:val="00E9672C"/>
    <w:rsid w:val="00E96C3B"/>
    <w:rsid w:val="00EA4183"/>
    <w:rsid w:val="00EA4956"/>
    <w:rsid w:val="00EA6EC7"/>
    <w:rsid w:val="00EB104F"/>
    <w:rsid w:val="00EB24FB"/>
    <w:rsid w:val="00EB3232"/>
    <w:rsid w:val="00EB386E"/>
    <w:rsid w:val="00EB46E5"/>
    <w:rsid w:val="00EB5972"/>
    <w:rsid w:val="00EB5CD5"/>
    <w:rsid w:val="00EB7BDD"/>
    <w:rsid w:val="00EC0766"/>
    <w:rsid w:val="00EC2407"/>
    <w:rsid w:val="00EC2EF9"/>
    <w:rsid w:val="00EC52B6"/>
    <w:rsid w:val="00ED035E"/>
    <w:rsid w:val="00ED0703"/>
    <w:rsid w:val="00ED14BD"/>
    <w:rsid w:val="00ED1F3F"/>
    <w:rsid w:val="00ED30F1"/>
    <w:rsid w:val="00ED4067"/>
    <w:rsid w:val="00EE1D1C"/>
    <w:rsid w:val="00EE4F1C"/>
    <w:rsid w:val="00EE6564"/>
    <w:rsid w:val="00EF09B5"/>
    <w:rsid w:val="00EF0D08"/>
    <w:rsid w:val="00EF117D"/>
    <w:rsid w:val="00EF1373"/>
    <w:rsid w:val="00EF5803"/>
    <w:rsid w:val="00EF6623"/>
    <w:rsid w:val="00F010A6"/>
    <w:rsid w:val="00F016C7"/>
    <w:rsid w:val="00F04318"/>
    <w:rsid w:val="00F044D1"/>
    <w:rsid w:val="00F12D73"/>
    <w:rsid w:val="00F12DEC"/>
    <w:rsid w:val="00F16AB2"/>
    <w:rsid w:val="00F1715C"/>
    <w:rsid w:val="00F1798F"/>
    <w:rsid w:val="00F237A3"/>
    <w:rsid w:val="00F239D0"/>
    <w:rsid w:val="00F25040"/>
    <w:rsid w:val="00F250C9"/>
    <w:rsid w:val="00F310F8"/>
    <w:rsid w:val="00F31572"/>
    <w:rsid w:val="00F356F5"/>
    <w:rsid w:val="00F35939"/>
    <w:rsid w:val="00F37AB3"/>
    <w:rsid w:val="00F42B95"/>
    <w:rsid w:val="00F43095"/>
    <w:rsid w:val="00F432E2"/>
    <w:rsid w:val="00F447CD"/>
    <w:rsid w:val="00F45240"/>
    <w:rsid w:val="00F45607"/>
    <w:rsid w:val="00F46351"/>
    <w:rsid w:val="00F4722B"/>
    <w:rsid w:val="00F54432"/>
    <w:rsid w:val="00F54963"/>
    <w:rsid w:val="00F5681C"/>
    <w:rsid w:val="00F57992"/>
    <w:rsid w:val="00F61482"/>
    <w:rsid w:val="00F61966"/>
    <w:rsid w:val="00F63C9A"/>
    <w:rsid w:val="00F63F97"/>
    <w:rsid w:val="00F659EB"/>
    <w:rsid w:val="00F705D1"/>
    <w:rsid w:val="00F70779"/>
    <w:rsid w:val="00F70E16"/>
    <w:rsid w:val="00F729F1"/>
    <w:rsid w:val="00F72BCF"/>
    <w:rsid w:val="00F763E2"/>
    <w:rsid w:val="00F81512"/>
    <w:rsid w:val="00F86BA6"/>
    <w:rsid w:val="00F8788B"/>
    <w:rsid w:val="00FA4862"/>
    <w:rsid w:val="00FB1AE7"/>
    <w:rsid w:val="00FB302B"/>
    <w:rsid w:val="00FB5DE8"/>
    <w:rsid w:val="00FB6342"/>
    <w:rsid w:val="00FB794A"/>
    <w:rsid w:val="00FC0A30"/>
    <w:rsid w:val="00FC21DC"/>
    <w:rsid w:val="00FC294C"/>
    <w:rsid w:val="00FC2B65"/>
    <w:rsid w:val="00FC2EA6"/>
    <w:rsid w:val="00FC4B3F"/>
    <w:rsid w:val="00FC5E97"/>
    <w:rsid w:val="00FC6389"/>
    <w:rsid w:val="00FD0209"/>
    <w:rsid w:val="00FD161C"/>
    <w:rsid w:val="00FD17D3"/>
    <w:rsid w:val="00FD1892"/>
    <w:rsid w:val="00FD27BD"/>
    <w:rsid w:val="00FD29DB"/>
    <w:rsid w:val="00FD39FD"/>
    <w:rsid w:val="00FD4761"/>
    <w:rsid w:val="00FD51E4"/>
    <w:rsid w:val="00FD57DC"/>
    <w:rsid w:val="00FD7F58"/>
    <w:rsid w:val="00FE3B83"/>
    <w:rsid w:val="00FE4F5B"/>
    <w:rsid w:val="00FE5BCE"/>
    <w:rsid w:val="00FE5EF4"/>
    <w:rsid w:val="00FE5F22"/>
    <w:rsid w:val="00FE6654"/>
    <w:rsid w:val="00FE6AEC"/>
    <w:rsid w:val="00FF0FC0"/>
    <w:rsid w:val="00FF1738"/>
    <w:rsid w:val="00FF2161"/>
    <w:rsid w:val="00FF406A"/>
    <w:rsid w:val="00FF49F6"/>
    <w:rsid w:val="00FF5E9B"/>
    <w:rsid w:val="00FF7229"/>
    <w:rsid w:val="03A0C1F1"/>
    <w:rsid w:val="044C808F"/>
    <w:rsid w:val="06AA69DD"/>
    <w:rsid w:val="0B732C64"/>
    <w:rsid w:val="0E821359"/>
    <w:rsid w:val="0EBA12B0"/>
    <w:rsid w:val="0F1DEF40"/>
    <w:rsid w:val="0F2B0A12"/>
    <w:rsid w:val="11A14AE9"/>
    <w:rsid w:val="1203A0BD"/>
    <w:rsid w:val="1414DF9F"/>
    <w:rsid w:val="148D68F7"/>
    <w:rsid w:val="14EA21F5"/>
    <w:rsid w:val="19D3959F"/>
    <w:rsid w:val="1C2ED204"/>
    <w:rsid w:val="1CA1B94F"/>
    <w:rsid w:val="1EA80B87"/>
    <w:rsid w:val="1F6C2A76"/>
    <w:rsid w:val="21BCA1F8"/>
    <w:rsid w:val="22C29EC9"/>
    <w:rsid w:val="232EFB60"/>
    <w:rsid w:val="26B8F422"/>
    <w:rsid w:val="28A0A118"/>
    <w:rsid w:val="2E050A4F"/>
    <w:rsid w:val="2E24C604"/>
    <w:rsid w:val="339F31D2"/>
    <w:rsid w:val="33B4B2C1"/>
    <w:rsid w:val="33CEAFA4"/>
    <w:rsid w:val="35225FB9"/>
    <w:rsid w:val="3522A1C3"/>
    <w:rsid w:val="37952A02"/>
    <w:rsid w:val="3B535819"/>
    <w:rsid w:val="3CB70350"/>
    <w:rsid w:val="3F06CFDB"/>
    <w:rsid w:val="45F7377A"/>
    <w:rsid w:val="47859E6E"/>
    <w:rsid w:val="4AFF13DA"/>
    <w:rsid w:val="4B01072F"/>
    <w:rsid w:val="4E18975B"/>
    <w:rsid w:val="4E9EB102"/>
    <w:rsid w:val="4EB13149"/>
    <w:rsid w:val="4FECFFA0"/>
    <w:rsid w:val="51C2BBD3"/>
    <w:rsid w:val="51CA6D6F"/>
    <w:rsid w:val="53F717B5"/>
    <w:rsid w:val="53F9F47A"/>
    <w:rsid w:val="550D7195"/>
    <w:rsid w:val="5594F22A"/>
    <w:rsid w:val="57734D0A"/>
    <w:rsid w:val="5B525440"/>
    <w:rsid w:val="5EC157A4"/>
    <w:rsid w:val="5EE122A8"/>
    <w:rsid w:val="5FB90941"/>
    <w:rsid w:val="5FCE22E2"/>
    <w:rsid w:val="60C97BE9"/>
    <w:rsid w:val="6391577D"/>
    <w:rsid w:val="6468D443"/>
    <w:rsid w:val="658016F0"/>
    <w:rsid w:val="6661F852"/>
    <w:rsid w:val="6851DD36"/>
    <w:rsid w:val="6CB7E44D"/>
    <w:rsid w:val="6DCE627E"/>
    <w:rsid w:val="6EFC0034"/>
    <w:rsid w:val="6F12B1C7"/>
    <w:rsid w:val="6F17DD2A"/>
    <w:rsid w:val="718DA219"/>
    <w:rsid w:val="7355FC00"/>
    <w:rsid w:val="76EB3710"/>
    <w:rsid w:val="77989AE4"/>
    <w:rsid w:val="794C556B"/>
    <w:rsid w:val="79DA08F6"/>
    <w:rsid w:val="7C7968ED"/>
    <w:rsid w:val="7D831F6C"/>
    <w:rsid w:val="7EF79EA7"/>
    <w:rsid w:val="7FE60E97"/>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35E9E"/>
  <w14:defaultImageDpi w14:val="32767"/>
  <w15:docId w15:val="{BE7C90E4-74BD-4448-9680-CB5AA33DD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130A4"/>
  </w:style>
  <w:style w:type="paragraph" w:styleId="Nadpis1">
    <w:name w:val="heading 1"/>
    <w:basedOn w:val="Normln"/>
    <w:next w:val="Normln"/>
    <w:link w:val="Nadpis1Char"/>
    <w:qFormat/>
    <w:rsid w:val="00A62E74"/>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A62E74"/>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A62E74"/>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A62E74"/>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A62E74"/>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A62E74"/>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A62E74"/>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A62E74"/>
    <w:rPr>
      <w:sz w:val="12"/>
    </w:rPr>
  </w:style>
  <w:style w:type="character" w:customStyle="1" w:styleId="Nadpis1Char">
    <w:name w:val="Nadpis 1 Char"/>
    <w:basedOn w:val="Standardnpsmoodstavce"/>
    <w:link w:val="Nadpis1"/>
    <w:rsid w:val="00A62E74"/>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rsid w:val="00A62E74"/>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rsid w:val="00A62E74"/>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A62E74"/>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A62E74"/>
    <w:rPr>
      <w:rFonts w:asciiTheme="majorHAnsi" w:eastAsiaTheme="majorEastAsia" w:hAnsiTheme="majorHAnsi" w:cstheme="majorBidi"/>
      <w:b/>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semiHidden/>
    <w:rsid w:val="00A62E74"/>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A62E74"/>
    <w:pPr>
      <w:spacing w:after="0"/>
    </w:pPr>
  </w:style>
  <w:style w:type="paragraph" w:styleId="Citt">
    <w:name w:val="Quote"/>
    <w:basedOn w:val="Normln"/>
    <w:next w:val="Normln"/>
    <w:link w:val="CittChar"/>
    <w:uiPriority w:val="29"/>
    <w:qFormat/>
    <w:rsid w:val="00A62E74"/>
    <w:pPr>
      <w:spacing w:before="200" w:after="160"/>
    </w:pPr>
    <w:rPr>
      <w:iCs/>
      <w:sz w:val="24"/>
    </w:rPr>
  </w:style>
  <w:style w:type="character" w:customStyle="1" w:styleId="CittChar">
    <w:name w:val="Citát Char"/>
    <w:basedOn w:val="Standardnpsmoodstavce"/>
    <w:link w:val="Citt"/>
    <w:uiPriority w:val="29"/>
    <w:rsid w:val="00A62E74"/>
    <w:rPr>
      <w:iCs/>
      <w:sz w:val="24"/>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C31BF"/>
    <w:rPr>
      <w:sz w:val="14"/>
      <w:szCs w:val="20"/>
    </w:rPr>
  </w:style>
  <w:style w:type="table" w:styleId="Mkatabulky">
    <w:name w:val="Table Grid"/>
    <w:basedOn w:val="Normlntabulka"/>
    <w:uiPriority w:val="39"/>
    <w:rsid w:val="00A62E74"/>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A62E74"/>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A62E74"/>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A62E74"/>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A62E74"/>
    <w:rPr>
      <w:rFonts w:eastAsiaTheme="minorEastAsia"/>
      <w:color w:val="5A5A5A" w:themeColor="text1" w:themeTint="A5"/>
      <w:sz w:val="22"/>
      <w:szCs w:val="22"/>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A62E74"/>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A62E74"/>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A-Odrážky1,Odstavec_muj,Nad,_Odstavec se seznamem,Odstavec_muj1,Odstavec_muj2,Odstavec_muj3,Nad1,Odstavec_muj4,Nad2,List Paragraph2,Odstavec_muj5,Odstavec_muj6,Odstavec_muj7,Odstavec_muj8,Odstavec_muj9,List Paragraph1,Odrazky,lp1"/>
    <w:basedOn w:val="Normln"/>
    <w:link w:val="OdstavecseseznamemChar"/>
    <w:uiPriority w:val="34"/>
    <w:qFormat/>
    <w:rsid w:val="00A62E74"/>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6"/>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7"/>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7"/>
      </w:numPr>
    </w:pPr>
  </w:style>
  <w:style w:type="numbering" w:customStyle="1" w:styleId="ListBulletmultilevel">
    <w:name w:val="List Bullet (multilevel)"/>
    <w:uiPriority w:val="99"/>
    <w:rsid w:val="00A62E74"/>
    <w:pPr>
      <w:numPr>
        <w:numId w:val="8"/>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A62E74"/>
    <w:pPr>
      <w:tabs>
        <w:tab w:val="left" w:pos="1134"/>
        <w:tab w:val="right" w:leader="dot" w:pos="8692"/>
      </w:tabs>
      <w:spacing w:after="0"/>
      <w:ind w:left="1134" w:hanging="567"/>
    </w:pPr>
  </w:style>
  <w:style w:type="paragraph" w:styleId="Obsah1">
    <w:name w:val="toc 1"/>
    <w:basedOn w:val="Normln"/>
    <w:next w:val="Normln"/>
    <w:autoRedefine/>
    <w:uiPriority w:val="39"/>
    <w:unhideWhenUsed/>
    <w:qFormat/>
    <w:rsid w:val="00A62E74"/>
    <w:pPr>
      <w:tabs>
        <w:tab w:val="left" w:pos="567"/>
        <w:tab w:val="right" w:leader="dot" w:pos="8692"/>
      </w:tabs>
      <w:spacing w:after="0"/>
      <w:ind w:left="567" w:hanging="567"/>
    </w:p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3"/>
    <w:next w:val="Normln"/>
    <w:uiPriority w:val="39"/>
    <w:unhideWhenUsed/>
    <w:qFormat/>
    <w:rsid w:val="00A62E74"/>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basedOn w:val="Odstavecseseznamem"/>
    <w:next w:val="Nadpis2-2"/>
    <w:link w:val="Nadpis2-1Char"/>
    <w:qFormat/>
    <w:rsid w:val="00A62E74"/>
    <w:pPr>
      <w:keepNext/>
      <w:numPr>
        <w:numId w:val="11"/>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A62E74"/>
    <w:pPr>
      <w:numPr>
        <w:ilvl w:val="1"/>
      </w:numPr>
      <w:outlineLvl w:val="1"/>
    </w:pPr>
    <w:rPr>
      <w:caps w:val="0"/>
      <w:sz w:val="20"/>
    </w:rPr>
  </w:style>
  <w:style w:type="character" w:customStyle="1" w:styleId="Nadpis2-1Char">
    <w:name w:val="_Nadpis_2-1 Char"/>
    <w:basedOn w:val="Standardnpsmoodstavce"/>
    <w:link w:val="Nadpis2-1"/>
    <w:rsid w:val="00A62E74"/>
    <w:rPr>
      <w:rFonts w:asciiTheme="majorHAnsi" w:hAnsiTheme="majorHAnsi"/>
      <w:b/>
      <w:caps/>
      <w:sz w:val="22"/>
    </w:rPr>
  </w:style>
  <w:style w:type="paragraph" w:customStyle="1" w:styleId="Text2-1">
    <w:name w:val="_Text_2-1"/>
    <w:basedOn w:val="Odstavecseseznamem"/>
    <w:link w:val="Text2-1Char"/>
    <w:qFormat/>
    <w:rsid w:val="00A62E74"/>
    <w:pPr>
      <w:numPr>
        <w:ilvl w:val="2"/>
        <w:numId w:val="11"/>
      </w:numPr>
      <w:spacing w:after="120"/>
      <w:contextualSpacing w:val="0"/>
      <w:jc w:val="both"/>
    </w:pPr>
  </w:style>
  <w:style w:type="character" w:customStyle="1" w:styleId="Nadpis2-2Char">
    <w:name w:val="_Nadpis_2-2 Char"/>
    <w:basedOn w:val="Nadpis2-1Char"/>
    <w:link w:val="Nadpis2-2"/>
    <w:rsid w:val="00A62E74"/>
    <w:rPr>
      <w:rFonts w:asciiTheme="majorHAnsi" w:hAnsiTheme="majorHAnsi"/>
      <w:b/>
      <w:caps w:val="0"/>
      <w:sz w:val="20"/>
    </w:rPr>
  </w:style>
  <w:style w:type="paragraph" w:customStyle="1" w:styleId="Titul1">
    <w:name w:val="_Titul_1"/>
    <w:basedOn w:val="Normln"/>
    <w:qFormat/>
    <w:rsid w:val="00A62E74"/>
    <w:rPr>
      <w:rFonts w:asciiTheme="majorHAnsi" w:hAnsiTheme="majorHAnsi"/>
      <w:b/>
      <w:caps/>
      <w:sz w:val="40"/>
      <w:szCs w:val="44"/>
    </w:rPr>
  </w:style>
  <w:style w:type="character" w:customStyle="1" w:styleId="OdstavecseseznamemChar">
    <w:name w:val="Odstavec se seznamem Char"/>
    <w:aliases w:val="A-Odrážky1 Char,Odstavec_muj Char,Nad Char,_Odstavec se seznamem Char,Odstavec_muj1 Char,Odstavec_muj2 Char,Odstavec_muj3 Char,Nad1 Char,Odstavec_muj4 Char,Nad2 Char,List Paragraph2 Char,Odstavec_muj5 Char,Odstavec_muj6 Char"/>
    <w:basedOn w:val="Standardnpsmoodstavce"/>
    <w:link w:val="Odstavecseseznamem"/>
    <w:uiPriority w:val="34"/>
    <w:rsid w:val="00A62E74"/>
  </w:style>
  <w:style w:type="character" w:customStyle="1" w:styleId="Text2-1Char">
    <w:name w:val="_Text_2-1 Char"/>
    <w:basedOn w:val="Standardnpsmoodstavce"/>
    <w:link w:val="Text2-1"/>
    <w:rsid w:val="00A62E74"/>
  </w:style>
  <w:style w:type="paragraph" w:customStyle="1" w:styleId="Titul2">
    <w:name w:val="_Titul_2"/>
    <w:basedOn w:val="Normln"/>
    <w:qFormat/>
    <w:rsid w:val="00A62E74"/>
    <w:pPr>
      <w:tabs>
        <w:tab w:val="left" w:pos="6796"/>
      </w:tabs>
    </w:pPr>
    <w:rPr>
      <w:rFonts w:asciiTheme="majorHAnsi" w:hAnsiTheme="majorHAnsi"/>
      <w:b/>
      <w:sz w:val="28"/>
      <w:szCs w:val="32"/>
    </w:rPr>
  </w:style>
  <w:style w:type="paragraph" w:customStyle="1" w:styleId="Tituldatum">
    <w:name w:val="_Titul_datum"/>
    <w:basedOn w:val="Normln"/>
    <w:link w:val="TituldatumChar"/>
    <w:qFormat/>
    <w:rsid w:val="00A62E74"/>
    <w:rPr>
      <w:sz w:val="24"/>
      <w:szCs w:val="24"/>
    </w:rPr>
  </w:style>
  <w:style w:type="character" w:customStyle="1" w:styleId="TituldatumChar">
    <w:name w:val="_Titul_datum Char"/>
    <w:basedOn w:val="Standardnpsmoodstavce"/>
    <w:link w:val="Tituldatum"/>
    <w:rsid w:val="00A62E74"/>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A62E74"/>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B317AE"/>
    <w:pPr>
      <w:numPr>
        <w:ilvl w:val="2"/>
      </w:numPr>
    </w:pPr>
  </w:style>
  <w:style w:type="paragraph" w:customStyle="1" w:styleId="Text1-1">
    <w:name w:val="_Text_1-1"/>
    <w:basedOn w:val="Normln"/>
    <w:link w:val="Text1-1Char"/>
    <w:rsid w:val="00A62E74"/>
    <w:pPr>
      <w:numPr>
        <w:ilvl w:val="1"/>
        <w:numId w:val="9"/>
      </w:numPr>
      <w:spacing w:after="120"/>
      <w:jc w:val="both"/>
    </w:pPr>
  </w:style>
  <w:style w:type="paragraph" w:customStyle="1" w:styleId="Nadpis1-1">
    <w:name w:val="_Nadpis_1-1"/>
    <w:basedOn w:val="Odstavecseseznamem"/>
    <w:next w:val="Normln"/>
    <w:link w:val="Nadpis1-1Char"/>
    <w:qFormat/>
    <w:rsid w:val="00A62E74"/>
    <w:pPr>
      <w:keepNext/>
      <w:numPr>
        <w:numId w:val="9"/>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6C0847"/>
    <w:pPr>
      <w:numPr>
        <w:numId w:val="10"/>
      </w:numPr>
      <w:spacing w:after="120"/>
      <w:jc w:val="both"/>
    </w:pPr>
  </w:style>
  <w:style w:type="character" w:customStyle="1" w:styleId="Text1-1Char">
    <w:name w:val="_Text_1-1 Char"/>
    <w:basedOn w:val="Standardnpsmoodstavce"/>
    <w:link w:val="Text1-1"/>
    <w:rsid w:val="00A62E74"/>
  </w:style>
  <w:style w:type="character" w:customStyle="1" w:styleId="Nadpis1-1Char">
    <w:name w:val="_Nadpis_1-1 Char"/>
    <w:basedOn w:val="Standardnpsmoodstavce"/>
    <w:link w:val="Nadpis1-1"/>
    <w:rsid w:val="00A62E74"/>
    <w:rPr>
      <w:rFonts w:asciiTheme="majorHAnsi" w:hAnsiTheme="majorHAnsi"/>
      <w:b/>
      <w:caps/>
      <w:sz w:val="22"/>
    </w:rPr>
  </w:style>
  <w:style w:type="character" w:customStyle="1" w:styleId="Text1-2Char">
    <w:name w:val="_Text_1-2 Char"/>
    <w:basedOn w:val="Text1-1Char"/>
    <w:link w:val="Text1-2"/>
    <w:rsid w:val="00B317AE"/>
  </w:style>
  <w:style w:type="character" w:customStyle="1" w:styleId="SeznamsodrkamiChar">
    <w:name w:val="Seznam s odrážkami Char"/>
    <w:basedOn w:val="Standardnpsmoodstavce"/>
    <w:link w:val="Seznamsodrkami"/>
    <w:uiPriority w:val="28"/>
    <w:rsid w:val="00A62E74"/>
  </w:style>
  <w:style w:type="character" w:customStyle="1" w:styleId="Odrka1-1Char">
    <w:name w:val="_Odrážka_1-1_• Char"/>
    <w:basedOn w:val="Standardnpsmoodstavce"/>
    <w:link w:val="Odrka1-1"/>
    <w:rsid w:val="006C0847"/>
  </w:style>
  <w:style w:type="paragraph" w:customStyle="1" w:styleId="Odrka1-2-">
    <w:name w:val="_Odrážka_1-2_-"/>
    <w:basedOn w:val="Odrka1-1"/>
    <w:qFormat/>
    <w:rsid w:val="00A62E74"/>
    <w:pPr>
      <w:numPr>
        <w:ilvl w:val="1"/>
      </w:numPr>
    </w:pPr>
  </w:style>
  <w:style w:type="paragraph" w:customStyle="1" w:styleId="Odrka1-3">
    <w:name w:val="_Odrážka_1-3_·"/>
    <w:basedOn w:val="Odrka1-2-"/>
    <w:qFormat/>
    <w:rsid w:val="00A04D7F"/>
    <w:pPr>
      <w:numPr>
        <w:ilvl w:val="2"/>
      </w:numPr>
    </w:pPr>
  </w:style>
  <w:style w:type="paragraph" w:customStyle="1" w:styleId="Odstavec1-1a">
    <w:name w:val="_Odstavec_1-1_a)"/>
    <w:basedOn w:val="Normln"/>
    <w:qFormat/>
    <w:rsid w:val="00B24B87"/>
    <w:pPr>
      <w:numPr>
        <w:numId w:val="19"/>
      </w:numPr>
      <w:spacing w:after="120"/>
      <w:contextualSpacing/>
      <w:jc w:val="both"/>
    </w:pPr>
  </w:style>
  <w:style w:type="paragraph" w:customStyle="1" w:styleId="Odstavec1-2i">
    <w:name w:val="_Odstavec_1-2_(i)"/>
    <w:basedOn w:val="Odstavec1-1a"/>
    <w:qFormat/>
    <w:rsid w:val="00A04D7F"/>
    <w:pPr>
      <w:numPr>
        <w:ilvl w:val="1"/>
      </w:numPr>
    </w:pPr>
  </w:style>
  <w:style w:type="paragraph" w:customStyle="1" w:styleId="Odstavec1-31">
    <w:name w:val="_Odstavec_1-3_1)"/>
    <w:basedOn w:val="Odstavec1-2i"/>
    <w:qFormat/>
    <w:rsid w:val="00A04D7F"/>
    <w:pPr>
      <w:numPr>
        <w:ilvl w:val="2"/>
      </w:numPr>
    </w:pPr>
  </w:style>
  <w:style w:type="paragraph" w:customStyle="1" w:styleId="Textbezslovn">
    <w:name w:val="_Text_bez_číslování"/>
    <w:basedOn w:val="Normln"/>
    <w:link w:val="TextbezslovnChar"/>
    <w:qFormat/>
    <w:rsid w:val="00A62E74"/>
    <w:pPr>
      <w:spacing w:after="120"/>
      <w:ind w:left="737"/>
      <w:jc w:val="both"/>
    </w:pPr>
  </w:style>
  <w:style w:type="paragraph" w:customStyle="1" w:styleId="Zpat0">
    <w:name w:val="_Zápatí"/>
    <w:basedOn w:val="Zpat"/>
    <w:qFormat/>
    <w:rsid w:val="00A62E74"/>
    <w:pPr>
      <w:jc w:val="right"/>
    </w:pPr>
  </w:style>
  <w:style w:type="character" w:customStyle="1" w:styleId="Tun">
    <w:name w:val="_Tučně"/>
    <w:basedOn w:val="Standardnpsmoodstavce"/>
    <w:uiPriority w:val="1"/>
    <w:qFormat/>
    <w:rsid w:val="00A62E74"/>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A62E74"/>
    <w:pPr>
      <w:numPr>
        <w:ilvl w:val="3"/>
      </w:numPr>
    </w:pPr>
  </w:style>
  <w:style w:type="character" w:customStyle="1" w:styleId="Text2-2Char">
    <w:name w:val="_Text_2-2 Char"/>
    <w:basedOn w:val="Text2-1Char"/>
    <w:link w:val="Text2-2"/>
    <w:rsid w:val="00A62E74"/>
  </w:style>
  <w:style w:type="paragraph" w:customStyle="1" w:styleId="Zkratky1">
    <w:name w:val="_Zkratky_1"/>
    <w:basedOn w:val="Normln"/>
    <w:qFormat/>
    <w:rsid w:val="00A62E74"/>
    <w:pPr>
      <w:tabs>
        <w:tab w:val="right" w:leader="dot" w:pos="1134"/>
      </w:tabs>
      <w:spacing w:after="0" w:line="240" w:lineRule="auto"/>
    </w:pPr>
    <w:rPr>
      <w:b/>
      <w:sz w:val="16"/>
    </w:rPr>
  </w:style>
  <w:style w:type="paragraph" w:customStyle="1" w:styleId="Seznam1">
    <w:name w:val="_Seznam_[1]"/>
    <w:basedOn w:val="Normln"/>
    <w:qFormat/>
    <w:rsid w:val="00720802"/>
    <w:pPr>
      <w:numPr>
        <w:numId w:val="12"/>
      </w:numPr>
      <w:spacing w:after="60"/>
      <w:jc w:val="both"/>
    </w:pPr>
    <w:rPr>
      <w:sz w:val="16"/>
    </w:rPr>
  </w:style>
  <w:style w:type="paragraph" w:customStyle="1" w:styleId="Zkratky2">
    <w:name w:val="_Zkratky_2"/>
    <w:basedOn w:val="Normln"/>
    <w:qFormat/>
    <w:rsid w:val="00A62E74"/>
    <w:pPr>
      <w:spacing w:after="0" w:line="240" w:lineRule="auto"/>
    </w:pPr>
    <w:rPr>
      <w:sz w:val="16"/>
      <w:szCs w:val="16"/>
    </w:rPr>
  </w:style>
  <w:style w:type="character" w:customStyle="1" w:styleId="Tun-ZRUIT">
    <w:name w:val="_Tučně-ZRUŠIT"/>
    <w:basedOn w:val="Standardnpsmoodstavce"/>
    <w:uiPriority w:val="1"/>
    <w:qFormat/>
    <w:rsid w:val="00A62E74"/>
    <w:rPr>
      <w:b w:val="0"/>
      <w:i w:val="0"/>
    </w:rPr>
  </w:style>
  <w:style w:type="paragraph" w:customStyle="1" w:styleId="Nadpisbezsl1-1">
    <w:name w:val="_Nadpis_bez_čísl_1-1"/>
    <w:qFormat/>
    <w:rsid w:val="00A62E74"/>
    <w:pPr>
      <w:spacing w:before="240" w:after="120"/>
    </w:pPr>
    <w:rPr>
      <w:rFonts w:asciiTheme="majorHAnsi" w:hAnsiTheme="majorHAnsi"/>
      <w:b/>
      <w:caps/>
      <w:sz w:val="22"/>
    </w:rPr>
  </w:style>
  <w:style w:type="paragraph" w:customStyle="1" w:styleId="Nadpisbezsl1-2">
    <w:name w:val="_Nadpis_bez_čísl_1-2"/>
    <w:qFormat/>
    <w:rsid w:val="00A62E74"/>
    <w:pPr>
      <w:spacing w:before="240" w:after="120"/>
    </w:pPr>
    <w:rPr>
      <w:rFonts w:asciiTheme="majorHAnsi" w:hAnsiTheme="majorHAnsi"/>
      <w:b/>
      <w:sz w:val="20"/>
      <w:szCs w:val="20"/>
    </w:rPr>
  </w:style>
  <w:style w:type="paragraph" w:customStyle="1" w:styleId="Textbezodsazen">
    <w:name w:val="_Text_bez_odsazení"/>
    <w:basedOn w:val="Normln"/>
    <w:link w:val="TextbezodsazenChar"/>
    <w:qFormat/>
    <w:rsid w:val="00A62E74"/>
    <w:pPr>
      <w:spacing w:after="120"/>
      <w:jc w:val="both"/>
    </w:pPr>
  </w:style>
  <w:style w:type="character" w:customStyle="1" w:styleId="TextbezodsazenChar">
    <w:name w:val="_Text_bez_odsazení Char"/>
    <w:basedOn w:val="Standardnpsmoodstavce"/>
    <w:link w:val="Textbezodsazen"/>
    <w:rsid w:val="00A62E74"/>
  </w:style>
  <w:style w:type="paragraph" w:customStyle="1" w:styleId="ZTPinfo-text">
    <w:name w:val="_ZTP_info-text"/>
    <w:basedOn w:val="Textbezslovn"/>
    <w:link w:val="ZTPinfo-textChar"/>
    <w:qFormat/>
    <w:rsid w:val="00A62E74"/>
    <w:pPr>
      <w:ind w:left="0"/>
    </w:pPr>
    <w:rPr>
      <w:i/>
      <w:color w:val="00A1E0" w:themeColor="accent3"/>
    </w:rPr>
  </w:style>
  <w:style w:type="character" w:customStyle="1" w:styleId="ZTPinfo-textChar">
    <w:name w:val="_ZTP_info-text Char"/>
    <w:basedOn w:val="Standardnpsmoodstavce"/>
    <w:link w:val="ZTPinfo-text"/>
    <w:rsid w:val="00A62E74"/>
    <w:rPr>
      <w:i/>
      <w:color w:val="00A1E0" w:themeColor="accent3"/>
    </w:rPr>
  </w:style>
  <w:style w:type="paragraph" w:customStyle="1" w:styleId="ZTPinfo-text-odr">
    <w:name w:val="_ZTP_info-text-odr"/>
    <w:basedOn w:val="ZTPinfo-text"/>
    <w:link w:val="ZTPinfo-text-odrChar"/>
    <w:qFormat/>
    <w:rsid w:val="00A62E74"/>
    <w:pPr>
      <w:numPr>
        <w:numId w:val="13"/>
      </w:numPr>
    </w:pPr>
  </w:style>
  <w:style w:type="character" w:customStyle="1" w:styleId="ZTPinfo-text-odrChar">
    <w:name w:val="_ZTP_info-text-odr Char"/>
    <w:basedOn w:val="ZTPinfo-textChar"/>
    <w:link w:val="ZTPinfo-text-odr"/>
    <w:rsid w:val="00A62E74"/>
    <w:rPr>
      <w:i/>
      <w:color w:val="00A1E0" w:themeColor="accent3"/>
    </w:rPr>
  </w:style>
  <w:style w:type="paragraph" w:customStyle="1" w:styleId="Tabulka">
    <w:name w:val="_Tabulka"/>
    <w:basedOn w:val="Textbezodsazen"/>
    <w:qFormat/>
    <w:rsid w:val="00A62E74"/>
    <w:pPr>
      <w:spacing w:before="40" w:after="40" w:line="240" w:lineRule="auto"/>
    </w:pPr>
  </w:style>
  <w:style w:type="paragraph" w:customStyle="1" w:styleId="Char12CharCharCharChar">
    <w:name w:val="Char12 Char Char Char Char"/>
    <w:basedOn w:val="Normln"/>
    <w:rsid w:val="008E400F"/>
    <w:pPr>
      <w:spacing w:after="160" w:line="240" w:lineRule="exact"/>
    </w:pPr>
    <w:rPr>
      <w:rFonts w:ascii="Tahoma" w:eastAsia="Times New Roman" w:hAnsi="Tahoma" w:cs="Tahoma"/>
      <w:sz w:val="20"/>
      <w:szCs w:val="20"/>
      <w:lang w:val="en-US"/>
    </w:rPr>
  </w:style>
  <w:style w:type="paragraph" w:customStyle="1" w:styleId="Style11">
    <w:name w:val="Style11"/>
    <w:basedOn w:val="Normln"/>
    <w:uiPriority w:val="99"/>
    <w:rsid w:val="005415EA"/>
    <w:pPr>
      <w:widowControl w:val="0"/>
      <w:autoSpaceDE w:val="0"/>
      <w:autoSpaceDN w:val="0"/>
      <w:adjustRightInd w:val="0"/>
      <w:spacing w:after="0" w:line="240" w:lineRule="auto"/>
      <w:jc w:val="both"/>
    </w:pPr>
    <w:rPr>
      <w:rFonts w:ascii="Arial" w:eastAsia="Times New Roman" w:hAnsi="Arial" w:cs="Arial"/>
      <w:sz w:val="24"/>
      <w:szCs w:val="24"/>
      <w:lang w:eastAsia="cs-CZ"/>
    </w:rPr>
  </w:style>
  <w:style w:type="character" w:customStyle="1" w:styleId="FontStyle38">
    <w:name w:val="Font Style38"/>
    <w:uiPriority w:val="99"/>
    <w:rsid w:val="005415EA"/>
    <w:rPr>
      <w:rFonts w:ascii="Times New Roman" w:hAnsi="Times New Roman" w:cs="Times New Roman" w:hint="default"/>
      <w:color w:val="000000"/>
      <w:sz w:val="20"/>
      <w:szCs w:val="20"/>
    </w:rPr>
  </w:style>
  <w:style w:type="paragraph" w:styleId="Zkladntextodsazen3">
    <w:name w:val="Body Text Indent 3"/>
    <w:basedOn w:val="Normln"/>
    <w:link w:val="Zkladntextodsazen3Char"/>
    <w:uiPriority w:val="99"/>
    <w:semiHidden/>
    <w:unhideWhenUsed/>
    <w:rsid w:val="006F39CF"/>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6F39CF"/>
    <w:rPr>
      <w:sz w:val="16"/>
      <w:szCs w:val="16"/>
    </w:rPr>
  </w:style>
  <w:style w:type="character" w:customStyle="1" w:styleId="Tun9b">
    <w:name w:val="_Tučně 9b"/>
    <w:basedOn w:val="Standardnpsmoodstavce"/>
    <w:uiPriority w:val="1"/>
    <w:qFormat/>
    <w:rsid w:val="00DF78E5"/>
    <w:rPr>
      <w:b/>
    </w:rPr>
  </w:style>
  <w:style w:type="character" w:customStyle="1" w:styleId="TextbezslovnChar">
    <w:name w:val="_Text_bez_číslování Char"/>
    <w:basedOn w:val="Standardnpsmoodstavce"/>
    <w:link w:val="Textbezslovn"/>
    <w:rsid w:val="009E6E3C"/>
  </w:style>
  <w:style w:type="paragraph" w:customStyle="1" w:styleId="Normlnlnek">
    <w:name w:val="Normální článek"/>
    <w:basedOn w:val="Nadpis1"/>
    <w:next w:val="Normlnodstavec"/>
    <w:qFormat/>
    <w:rsid w:val="00016117"/>
    <w:pPr>
      <w:numPr>
        <w:numId w:val="23"/>
      </w:numPr>
      <w:tabs>
        <w:tab w:val="num" w:pos="360"/>
      </w:tabs>
      <w:suppressAutoHyphens w:val="0"/>
      <w:spacing w:before="240"/>
      <w:ind w:left="567"/>
    </w:pPr>
    <w:rPr>
      <w:rFonts w:ascii="Verdana" w:eastAsia="Times New Roman" w:hAnsi="Verdana" w:cs="Times New Roman"/>
      <w:bCs/>
      <w:iCs/>
      <w:color w:val="auto"/>
      <w:spacing w:val="0"/>
      <w:sz w:val="18"/>
      <w:szCs w:val="18"/>
    </w:rPr>
  </w:style>
  <w:style w:type="paragraph" w:customStyle="1" w:styleId="Normlnodstavec">
    <w:name w:val="Normální odstavec"/>
    <w:basedOn w:val="Nadpis2"/>
    <w:qFormat/>
    <w:rsid w:val="00016117"/>
    <w:pPr>
      <w:numPr>
        <w:ilvl w:val="1"/>
        <w:numId w:val="23"/>
      </w:numPr>
      <w:pBdr>
        <w:top w:val="none" w:sz="0" w:space="0" w:color="auto"/>
      </w:pBdr>
      <w:tabs>
        <w:tab w:val="num" w:pos="360"/>
        <w:tab w:val="left" w:pos="1361"/>
      </w:tabs>
      <w:spacing w:line="276" w:lineRule="auto"/>
      <w:ind w:left="567"/>
    </w:pPr>
    <w:rPr>
      <w:rFonts w:ascii="Verdana" w:eastAsia="Verdana" w:hAnsi="Verdana"/>
      <w:b w:val="0"/>
      <w:bCs/>
      <w:noProof/>
      <w:color w:val="auto"/>
      <w:sz w:val="18"/>
      <w:szCs w:val="26"/>
    </w:rPr>
  </w:style>
  <w:style w:type="paragraph" w:customStyle="1" w:styleId="podlnek">
    <w:name w:val="podčlánek"/>
    <w:basedOn w:val="Nadpis3"/>
    <w:qFormat/>
    <w:rsid w:val="00016117"/>
    <w:pPr>
      <w:numPr>
        <w:ilvl w:val="2"/>
        <w:numId w:val="23"/>
      </w:numPr>
      <w:tabs>
        <w:tab w:val="num" w:pos="360"/>
      </w:tabs>
      <w:spacing w:before="200" w:line="276" w:lineRule="auto"/>
      <w:ind w:left="567"/>
    </w:pPr>
    <w:rPr>
      <w:rFonts w:ascii="Verdana" w:hAnsi="Verdana"/>
      <w:b w:val="0"/>
      <w:bCs/>
      <w:color w:val="auto"/>
      <w:sz w:val="18"/>
      <w:szCs w:val="22"/>
    </w:rPr>
  </w:style>
  <w:style w:type="paragraph" w:customStyle="1" w:styleId="Mezimezera">
    <w:name w:val="Mezimezera"/>
    <w:basedOn w:val="Normln"/>
    <w:link w:val="MezimezeraChar"/>
    <w:qFormat/>
    <w:rsid w:val="00761198"/>
    <w:pPr>
      <w:spacing w:after="0" w:line="276" w:lineRule="auto"/>
      <w:ind w:left="432"/>
      <w:jc w:val="both"/>
    </w:pPr>
    <w:rPr>
      <w:sz w:val="20"/>
      <w:szCs w:val="20"/>
    </w:rPr>
  </w:style>
  <w:style w:type="character" w:customStyle="1" w:styleId="MezimezeraChar">
    <w:name w:val="Mezimezera Char"/>
    <w:basedOn w:val="Standardnpsmoodstavce"/>
    <w:link w:val="Mezimezera"/>
    <w:rsid w:val="00761198"/>
    <w:rPr>
      <w:sz w:val="20"/>
      <w:szCs w:val="20"/>
    </w:rPr>
  </w:style>
  <w:style w:type="character" w:customStyle="1" w:styleId="normaltextrun">
    <w:name w:val="normaltextrun"/>
    <w:basedOn w:val="Standardnpsmoodstavce"/>
    <w:rsid w:val="00546FC1"/>
  </w:style>
  <w:style w:type="paragraph" w:customStyle="1" w:styleId="TPSeznam1slovan">
    <w:name w:val="TP_Seznam_[1]_číslovaný"/>
    <w:basedOn w:val="Normln"/>
    <w:rsid w:val="00FE6654"/>
    <w:pPr>
      <w:numPr>
        <w:numId w:val="31"/>
      </w:numPr>
    </w:pPr>
  </w:style>
  <w:style w:type="character" w:styleId="Nevyeenzmnka">
    <w:name w:val="Unresolved Mention"/>
    <w:basedOn w:val="Standardnpsmoodstavce"/>
    <w:uiPriority w:val="99"/>
    <w:semiHidden/>
    <w:unhideWhenUsed/>
    <w:rsid w:val="009917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08272">
      <w:bodyDiv w:val="1"/>
      <w:marLeft w:val="0"/>
      <w:marRight w:val="0"/>
      <w:marTop w:val="0"/>
      <w:marBottom w:val="0"/>
      <w:divBdr>
        <w:top w:val="none" w:sz="0" w:space="0" w:color="auto"/>
        <w:left w:val="none" w:sz="0" w:space="0" w:color="auto"/>
        <w:bottom w:val="none" w:sz="0" w:space="0" w:color="auto"/>
        <w:right w:val="none" w:sz="0" w:space="0" w:color="auto"/>
      </w:divBdr>
    </w:div>
    <w:div w:id="294916031">
      <w:bodyDiv w:val="1"/>
      <w:marLeft w:val="0"/>
      <w:marRight w:val="0"/>
      <w:marTop w:val="0"/>
      <w:marBottom w:val="0"/>
      <w:divBdr>
        <w:top w:val="none" w:sz="0" w:space="0" w:color="auto"/>
        <w:left w:val="none" w:sz="0" w:space="0" w:color="auto"/>
        <w:bottom w:val="none" w:sz="0" w:space="0" w:color="auto"/>
        <w:right w:val="none" w:sz="0" w:space="0" w:color="auto"/>
      </w:divBdr>
    </w:div>
    <w:div w:id="192453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ckova@spravazeleznic.cz" TargetMode="External"/><Relationship Id="rId18" Type="http://schemas.openxmlformats.org/officeDocument/2006/relationships/hyperlink" Target="https://zakazky.spravazeleznic.cz/"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zakazky.spravazeleznic.cz/"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spravazeleznic.cz/" TargetMode="External"/><Relationship Id="rId20" Type="http://schemas.openxmlformats.org/officeDocument/2006/relationships/hyperlink" Target="https://zakazky.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typdok.tudc.cz/" TargetMode="External"/><Relationship Id="rId23" Type="http://schemas.openxmlformats.org/officeDocument/2006/relationships/hyperlink" Target="https://zakazky.spravazeleznic.cz/"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zakazky.spravazeleznic.cz/manual.html"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A409AE-5BD4-4F29-A1C7-822001049E08}">
  <ds:schemaRefs>
    <ds:schemaRef ds:uri="http://schemas.openxmlformats.org/officeDocument/2006/bibliography"/>
  </ds:schemaRefs>
</ds:datastoreItem>
</file>

<file path=customXml/itemProps2.xml><?xml version="1.0" encoding="utf-8"?>
<ds:datastoreItem xmlns:ds="http://schemas.openxmlformats.org/officeDocument/2006/customXml" ds:itemID="{2AB9B636-B511-4109-8D9E-E92B7D8AF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EA7505-2C8D-467B-8BB7-B7282F47B27B}">
  <ds:schemaRefs>
    <ds:schemaRef ds:uri="http://schemas.microsoft.com/sharepoint/v3/contenttype/forms"/>
  </ds:schemaRefs>
</ds:datastoreItem>
</file>

<file path=customXml/itemProps4.xml><?xml version="1.0" encoding="utf-8"?>
<ds:datastoreItem xmlns:ds="http://schemas.openxmlformats.org/officeDocument/2006/customXml" ds:itemID="{83033618-C5B5-4524-B494-771DBDF54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8</TotalTime>
  <Pages>29</Pages>
  <Words>14034</Words>
  <Characters>86310</Characters>
  <Application>Microsoft Office Word</Application>
  <DocSecurity>0</DocSecurity>
  <Lines>1438</Lines>
  <Paragraphs>434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dc:description/>
  <cp:lastModifiedBy>Rečková Radomíra, Ing.</cp:lastModifiedBy>
  <cp:revision>4</cp:revision>
  <cp:lastPrinted>2026-03-30T10:39:00Z</cp:lastPrinted>
  <dcterms:created xsi:type="dcterms:W3CDTF">2026-04-02T10:54:00Z</dcterms:created>
  <dcterms:modified xsi:type="dcterms:W3CDTF">2026-04-02T10:59:00Z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MediaServiceImageTags">
    <vt:lpwstr/>
  </property>
</Properties>
</file>